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00" w:rsidRDefault="009F5DF0">
      <w:pPr>
        <w:widowControl/>
        <w:shd w:val="clear" w:color="auto" w:fill="FFFFFF"/>
        <w:spacing w:line="7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关于2020年上半年普通话水平</w:t>
      </w:r>
      <w:bookmarkStart w:id="0" w:name="_GoBack"/>
      <w:bookmarkEnd w:id="0"/>
      <w:r>
        <w:rPr>
          <w:rFonts w:ascii="方正小标宋简体" w:eastAsia="方正小标宋简体" w:hAnsi="Calibri" w:cs="Times New Roman" w:hint="eastAsia"/>
          <w:sz w:val="36"/>
          <w:szCs w:val="36"/>
        </w:rPr>
        <w:t>测试报名的通知</w:t>
      </w:r>
    </w:p>
    <w:p w:rsidR="00F6647A" w:rsidRDefault="00F6647A" w:rsidP="002652F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320900" w:rsidRDefault="009F5DF0" w:rsidP="002652F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各二级学院：</w:t>
      </w:r>
    </w:p>
    <w:p w:rsidR="00320900" w:rsidRDefault="009F5DF0" w:rsidP="002652F5">
      <w:pPr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根据《省语委 省教育厅关于统筹做好疫情防控和普通话水平测试工作的通知》（苏语函〔2020〕3号）</w:t>
      </w:r>
      <w:r w:rsidR="00CB72ED">
        <w:rPr>
          <w:rFonts w:ascii="仿宋_GB2312" w:eastAsia="仿宋_GB2312" w:hAnsi="仿宋_GB2312" w:cs="仿宋_GB2312" w:hint="eastAsia"/>
          <w:sz w:val="28"/>
          <w:szCs w:val="28"/>
        </w:rPr>
        <w:t>和苏语办</w:t>
      </w:r>
      <w:r w:rsidR="002F2D1D">
        <w:rPr>
          <w:rFonts w:ascii="仿宋_GB2312" w:eastAsia="仿宋_GB2312" w:hAnsi="仿宋_GB2312" w:cs="仿宋_GB2312" w:hint="eastAsia"/>
          <w:sz w:val="28"/>
          <w:szCs w:val="28"/>
        </w:rPr>
        <w:t>函</w:t>
      </w:r>
      <w:r w:rsidR="00432E56">
        <w:rPr>
          <w:rFonts w:ascii="仿宋_GB2312" w:eastAsia="仿宋_GB2312" w:hAnsi="仿宋_GB2312" w:cs="仿宋_GB2312" w:hint="eastAsia"/>
          <w:sz w:val="28"/>
          <w:szCs w:val="28"/>
        </w:rPr>
        <w:t>〔2020〕1</w:t>
      </w:r>
      <w:r w:rsidR="00CB72ED">
        <w:rPr>
          <w:rFonts w:ascii="仿宋_GB2312" w:eastAsia="仿宋_GB2312" w:hAnsi="仿宋_GB2312" w:cs="仿宋_GB2312" w:hint="eastAsia"/>
          <w:sz w:val="28"/>
          <w:szCs w:val="28"/>
        </w:rPr>
        <w:t>号文通知</w:t>
      </w:r>
      <w:r>
        <w:rPr>
          <w:rFonts w:ascii="仿宋_GB2312" w:eastAsia="仿宋_GB2312" w:hAnsi="仿宋_GB2312" w:cs="仿宋_GB2312" w:hint="eastAsia"/>
          <w:sz w:val="28"/>
          <w:szCs w:val="28"/>
        </w:rPr>
        <w:t>，在确保防控工作到位的前提下，我校近期将开展2020年上半年（第38期）普通话测试报名工作，现就有关事项通知如下：</w:t>
      </w:r>
    </w:p>
    <w:p w:rsidR="00320900" w:rsidRDefault="009F5DF0" w:rsidP="00C5795F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一、报名对象</w:t>
      </w:r>
    </w:p>
    <w:p w:rsidR="00320900" w:rsidRDefault="00610BC7" w:rsidP="002652F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我校</w:t>
      </w:r>
      <w:r w:rsidR="009F5DF0">
        <w:rPr>
          <w:rFonts w:ascii="仿宋_GB2312" w:eastAsia="仿宋_GB2312" w:hAnsi="仿宋_GB2312" w:cs="仿宋_GB2312" w:hint="eastAsia"/>
          <w:sz w:val="28"/>
          <w:szCs w:val="28"/>
        </w:rPr>
        <w:t>未参加过普通话测试或测试成绩未达到二级乙等的2016</w:t>
      </w:r>
      <w:r w:rsidR="00C5795F">
        <w:rPr>
          <w:rFonts w:ascii="仿宋_GB2312" w:eastAsia="仿宋_GB2312" w:hAnsi="仿宋_GB2312" w:cs="仿宋_GB2312" w:hint="eastAsia"/>
          <w:sz w:val="28"/>
          <w:szCs w:val="28"/>
        </w:rPr>
        <w:t>级</w:t>
      </w:r>
      <w:r w:rsidR="00CC2EDF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9F5DF0">
        <w:rPr>
          <w:rFonts w:ascii="仿宋_GB2312" w:eastAsia="仿宋_GB2312" w:hAnsi="仿宋_GB2312" w:cs="仿宋_GB2312" w:hint="eastAsia"/>
          <w:sz w:val="28"/>
          <w:szCs w:val="28"/>
        </w:rPr>
        <w:t>建筑学专业2015</w:t>
      </w:r>
      <w:r w:rsidR="00610955">
        <w:rPr>
          <w:rFonts w:ascii="仿宋_GB2312" w:eastAsia="仿宋_GB2312" w:hAnsi="仿宋_GB2312" w:cs="仿宋_GB2312" w:hint="eastAsia"/>
          <w:sz w:val="28"/>
          <w:szCs w:val="28"/>
        </w:rPr>
        <w:t>级</w:t>
      </w:r>
      <w:r w:rsidR="00CC2EDF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="00CB72ED" w:rsidRPr="00304299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已</w:t>
      </w:r>
      <w:r w:rsidR="00EC73D9" w:rsidRPr="00304299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返</w:t>
      </w:r>
      <w:r w:rsidR="00CB72ED" w:rsidRPr="00304299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校</w:t>
      </w:r>
      <w:r w:rsidR="00EC73D9" w:rsidRPr="00304299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学</w:t>
      </w:r>
      <w:r w:rsidR="00CB72ED" w:rsidRPr="00304299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生</w:t>
      </w:r>
      <w:r w:rsidR="002959FA" w:rsidRPr="002959FA">
        <w:rPr>
          <w:rFonts w:ascii="仿宋_GB2312" w:eastAsia="仿宋_GB2312" w:hAnsi="仿宋_GB2312" w:cs="仿宋_GB2312" w:hint="eastAsia"/>
          <w:b/>
          <w:sz w:val="28"/>
          <w:szCs w:val="28"/>
        </w:rPr>
        <w:t>。</w:t>
      </w:r>
    </w:p>
    <w:p w:rsidR="00320900" w:rsidRDefault="009F5DF0" w:rsidP="00C5795F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二、报名时间及方式</w:t>
      </w:r>
    </w:p>
    <w:p w:rsidR="00320900" w:rsidRPr="001B6EEC" w:rsidRDefault="009F5DF0" w:rsidP="008E5771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8E5771">
        <w:rPr>
          <w:rFonts w:ascii="仿宋_GB2312" w:eastAsia="仿宋_GB2312" w:hAnsi="仿宋_GB2312" w:cs="仿宋_GB2312" w:hint="eastAsia"/>
          <w:spacing w:val="20"/>
          <w:sz w:val="28"/>
          <w:szCs w:val="28"/>
        </w:rPr>
        <w:t>从今年起普通话水平测试报名一律通过</w:t>
      </w:r>
      <w:r w:rsidRPr="00F963F0">
        <w:rPr>
          <w:rFonts w:ascii="仿宋_GB2312" w:eastAsia="仿宋_GB2312" w:hAnsi="仿宋_GB2312" w:cs="仿宋_GB2312" w:hint="eastAsia"/>
          <w:b/>
          <w:spacing w:val="20"/>
          <w:sz w:val="28"/>
          <w:szCs w:val="28"/>
        </w:rPr>
        <w:t>江苏</w:t>
      </w:r>
      <w:r w:rsidR="00021FDD">
        <w:rPr>
          <w:rFonts w:ascii="仿宋_GB2312" w:eastAsia="仿宋_GB2312" w:hAnsi="仿宋_GB2312" w:cs="仿宋_GB2312" w:hint="eastAsia"/>
          <w:b/>
          <w:spacing w:val="20"/>
          <w:sz w:val="28"/>
          <w:szCs w:val="28"/>
        </w:rPr>
        <w:t>省</w:t>
      </w:r>
      <w:r w:rsidRPr="00F963F0">
        <w:rPr>
          <w:rFonts w:ascii="仿宋_GB2312" w:eastAsia="仿宋_GB2312" w:hAnsi="仿宋_GB2312" w:cs="仿宋_GB2312" w:hint="eastAsia"/>
          <w:b/>
          <w:spacing w:val="20"/>
          <w:sz w:val="28"/>
          <w:szCs w:val="28"/>
        </w:rPr>
        <w:t>政务服务网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hyperlink r:id="rId7" w:history="1">
        <w:r w:rsidR="00E36041" w:rsidRPr="00E36041">
          <w:rPr>
            <w:rStyle w:val="a7"/>
            <w:rFonts w:ascii="仿宋_GB2312" w:eastAsia="仿宋_GB2312" w:hAnsi="仿宋_GB2312" w:cs="仿宋_GB2312" w:hint="eastAsia"/>
            <w:color w:val="auto"/>
            <w:sz w:val="28"/>
            <w:szCs w:val="28"/>
            <w:u w:val="none"/>
          </w:rPr>
          <w:t>http://www.jszwfw.gov.cn）进行，我校从4月22日9:00至</w:t>
        </w:r>
      </w:hyperlink>
      <w:r w:rsidR="001723EB" w:rsidRPr="00635F1B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3F7647" w:rsidRPr="00635F1B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1723EB" w:rsidRPr="00635F1B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B01450" w:rsidRPr="00635F1B">
        <w:rPr>
          <w:rFonts w:ascii="仿宋_GB2312" w:eastAsia="仿宋_GB2312" w:hAnsi="仿宋_GB2312" w:cs="仿宋_GB2312" w:hint="eastAsia"/>
          <w:sz w:val="28"/>
          <w:szCs w:val="28"/>
        </w:rPr>
        <w:t>6日</w:t>
      </w:r>
      <w:r w:rsidR="00E36041">
        <w:rPr>
          <w:rFonts w:ascii="仿宋_GB2312" w:eastAsia="仿宋_GB2312" w:hAnsi="仿宋_GB2312" w:cs="仿宋_GB2312" w:hint="eastAsia"/>
          <w:sz w:val="28"/>
          <w:szCs w:val="28"/>
        </w:rPr>
        <w:t>24:00</w:t>
      </w:r>
      <w:r w:rsidRPr="00635F1B">
        <w:rPr>
          <w:rFonts w:ascii="仿宋_GB2312" w:eastAsia="仿宋_GB2312" w:hAnsi="仿宋_GB2312" w:cs="仿宋_GB2312" w:hint="eastAsia"/>
          <w:sz w:val="28"/>
          <w:szCs w:val="28"/>
        </w:rPr>
        <w:t>开始网上报名，具体流程、要求详见附件。</w:t>
      </w:r>
      <w:r w:rsidR="00396B90" w:rsidRPr="00635F1B">
        <w:rPr>
          <w:rFonts w:ascii="仿宋_GB2312" w:eastAsia="仿宋_GB2312" w:hAnsi="仿宋_GB2312" w:cs="仿宋_GB2312" w:hint="eastAsia"/>
          <w:sz w:val="28"/>
          <w:szCs w:val="28"/>
        </w:rPr>
        <w:t>上传本人近期免冠证件照</w:t>
      </w:r>
      <w:r w:rsidR="00396B90">
        <w:rPr>
          <w:rFonts w:ascii="仿宋_GB2312" w:eastAsia="仿宋_GB2312" w:hAnsi="仿宋_GB2312" w:cs="仿宋_GB2312" w:hint="eastAsia"/>
          <w:sz w:val="28"/>
          <w:szCs w:val="28"/>
        </w:rPr>
        <w:t>（建议照片的背景色为蓝色、红色或白色，大小为390*567像素，必须小于1M，格式</w:t>
      </w:r>
      <w:r w:rsidR="00B01450">
        <w:rPr>
          <w:rFonts w:ascii="仿宋_GB2312" w:eastAsia="仿宋_GB2312" w:hAnsi="仿宋_GB2312" w:cs="仿宋_GB2312" w:hint="eastAsia"/>
          <w:sz w:val="28"/>
          <w:szCs w:val="28"/>
        </w:rPr>
        <w:t>为</w:t>
      </w:r>
      <w:r w:rsidR="00396B90">
        <w:rPr>
          <w:rFonts w:ascii="仿宋_GB2312" w:eastAsia="仿宋_GB2312" w:hAnsi="仿宋_GB2312" w:cs="仿宋_GB2312" w:hint="eastAsia"/>
          <w:sz w:val="28"/>
          <w:szCs w:val="28"/>
        </w:rPr>
        <w:t>jpg或jpeg</w:t>
      </w:r>
      <w:r w:rsidR="004E5F51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="00396B90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320900" w:rsidRDefault="009F5DF0" w:rsidP="00C5795F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三、在线缴费</w:t>
      </w:r>
    </w:p>
    <w:p w:rsidR="00320900" w:rsidRDefault="009F5DF0" w:rsidP="002652F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考生报名后根据页面提示进行在线缴费，</w:t>
      </w:r>
      <w:r w:rsidR="00396B90">
        <w:rPr>
          <w:rFonts w:ascii="仿宋_GB2312" w:eastAsia="仿宋_GB2312" w:hAnsi="仿宋_GB2312" w:cs="仿宋_GB2312" w:hint="eastAsia"/>
          <w:sz w:val="28"/>
          <w:szCs w:val="28"/>
        </w:rPr>
        <w:t>用微信或</w:t>
      </w:r>
      <w:r>
        <w:rPr>
          <w:rFonts w:ascii="仿宋_GB2312" w:eastAsia="仿宋_GB2312" w:hAnsi="仿宋_GB2312" w:cs="仿宋_GB2312" w:hint="eastAsia"/>
          <w:sz w:val="28"/>
          <w:szCs w:val="28"/>
        </w:rPr>
        <w:t>支付宝</w:t>
      </w:r>
      <w:r w:rsidR="00396B90">
        <w:rPr>
          <w:rFonts w:ascii="仿宋_GB2312" w:eastAsia="仿宋_GB2312" w:hAnsi="仿宋_GB2312" w:cs="仿宋_GB2312" w:hint="eastAsia"/>
          <w:sz w:val="28"/>
          <w:szCs w:val="28"/>
        </w:rPr>
        <w:t>扫描二维码完成支付</w:t>
      </w:r>
      <w:r>
        <w:rPr>
          <w:rFonts w:ascii="仿宋_GB2312" w:eastAsia="仿宋_GB2312" w:hAnsi="仿宋_GB2312" w:cs="仿宋_GB2312" w:hint="eastAsia"/>
          <w:sz w:val="28"/>
          <w:szCs w:val="28"/>
        </w:rPr>
        <w:t>。收费标准按照省物价部门相关文件（苏教财﹝2004﹞4号），在校学生测试费25元/生，缴费成功后，考生将收到报名成功提醒短信，可下载打印准考证。</w:t>
      </w:r>
    </w:p>
    <w:p w:rsidR="00320900" w:rsidRDefault="009F5DF0" w:rsidP="00C5795F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四、测试时间和地点：</w:t>
      </w:r>
      <w:r w:rsidR="002959FA" w:rsidRPr="002959FA">
        <w:rPr>
          <w:rFonts w:ascii="仿宋_GB2312" w:eastAsia="仿宋_GB2312" w:hAnsi="仿宋_GB2312" w:cs="仿宋_GB2312" w:hint="eastAsia"/>
          <w:sz w:val="28"/>
          <w:szCs w:val="28"/>
        </w:rPr>
        <w:t>5月2日</w:t>
      </w:r>
      <w:r w:rsidR="002959FA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2959FA" w:rsidRPr="002959FA">
        <w:rPr>
          <w:rFonts w:ascii="仿宋_GB2312" w:eastAsia="仿宋_GB2312" w:hAnsi="仿宋_GB2312" w:cs="仿宋_GB2312" w:hint="eastAsia"/>
          <w:sz w:val="28"/>
          <w:szCs w:val="28"/>
        </w:rPr>
        <w:t>3日</w:t>
      </w:r>
      <w:r w:rsidR="002959FA">
        <w:rPr>
          <w:rFonts w:ascii="仿宋_GB2312" w:eastAsia="仿宋_GB2312" w:hAnsi="仿宋_GB2312" w:cs="仿宋_GB2312" w:hint="eastAsia"/>
          <w:sz w:val="28"/>
          <w:szCs w:val="28"/>
        </w:rPr>
        <w:t>测试，地点</w:t>
      </w:r>
      <w:r>
        <w:rPr>
          <w:rFonts w:ascii="仿宋_GB2312" w:eastAsia="仿宋_GB2312" w:hAnsi="仿宋_GB2312" w:cs="仿宋_GB2312" w:hint="eastAsia"/>
          <w:sz w:val="28"/>
          <w:szCs w:val="28"/>
        </w:rPr>
        <w:t>详见准考证</w:t>
      </w:r>
      <w:r w:rsidR="004C27A2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57409E" w:rsidRPr="002959FA">
        <w:rPr>
          <w:rFonts w:ascii="仿宋_GB2312" w:eastAsia="仿宋_GB2312" w:hAnsi="仿宋_GB2312" w:cs="仿宋_GB2312" w:hint="eastAsia"/>
          <w:b/>
          <w:sz w:val="28"/>
          <w:szCs w:val="28"/>
        </w:rPr>
        <w:t>本次考试必须到学校指定地点考试</w:t>
      </w:r>
      <w:r w:rsidR="0057409E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087E29">
        <w:rPr>
          <w:rFonts w:ascii="仿宋_GB2312" w:eastAsia="仿宋_GB2312" w:hAnsi="仿宋_GB2312" w:cs="仿宋_GB2312" w:hint="eastAsia"/>
          <w:sz w:val="28"/>
          <w:szCs w:val="28"/>
        </w:rPr>
        <w:t>请严格按照准考证上的时间段提前半小时到达指定地点，</w:t>
      </w:r>
      <w:r w:rsidR="00694AC8">
        <w:rPr>
          <w:rFonts w:ascii="仿宋_GB2312" w:eastAsia="仿宋_GB2312" w:hAnsi="仿宋_GB2312" w:cs="仿宋_GB2312" w:hint="eastAsia"/>
          <w:sz w:val="28"/>
          <w:szCs w:val="28"/>
        </w:rPr>
        <w:t>凭</w:t>
      </w:r>
      <w:r w:rsidR="00694AC8" w:rsidRPr="001B6EEC">
        <w:rPr>
          <w:rFonts w:ascii="仿宋_GB2312" w:eastAsia="仿宋_GB2312" w:hAnsi="仿宋_GB2312" w:cs="仿宋_GB2312"/>
          <w:sz w:val="28"/>
          <w:szCs w:val="28"/>
        </w:rPr>
        <w:t>二代身份证原件及准考证</w:t>
      </w:r>
      <w:r w:rsidR="00694AC8">
        <w:rPr>
          <w:rFonts w:ascii="仿宋_GB2312" w:eastAsia="仿宋_GB2312" w:hAnsi="仿宋_GB2312" w:cs="仿宋_GB2312" w:hint="eastAsia"/>
          <w:sz w:val="28"/>
          <w:szCs w:val="28"/>
        </w:rPr>
        <w:t>参加测试，</w:t>
      </w:r>
      <w:r w:rsidR="00694AC8" w:rsidRPr="00387C5D">
        <w:rPr>
          <w:rFonts w:ascii="仿宋_GB2312" w:eastAsia="仿宋_GB2312" w:hAnsi="仿宋_GB2312" w:cs="仿宋_GB2312" w:hint="eastAsia"/>
          <w:b/>
          <w:sz w:val="28"/>
          <w:szCs w:val="28"/>
        </w:rPr>
        <w:t>考试全程</w:t>
      </w:r>
      <w:r w:rsidR="00087E29" w:rsidRPr="00387C5D">
        <w:rPr>
          <w:rFonts w:ascii="仿宋_GB2312" w:eastAsia="仿宋_GB2312" w:hAnsi="仿宋_GB2312" w:cs="仿宋_GB2312" w:hint="eastAsia"/>
          <w:b/>
          <w:sz w:val="28"/>
          <w:szCs w:val="28"/>
        </w:rPr>
        <w:t>必须</w:t>
      </w:r>
      <w:r w:rsidR="00694AC8" w:rsidRPr="00387C5D">
        <w:rPr>
          <w:rFonts w:ascii="仿宋_GB2312" w:eastAsia="仿宋_GB2312" w:hAnsi="仿宋_GB2312" w:cs="仿宋_GB2312" w:hint="eastAsia"/>
          <w:b/>
          <w:sz w:val="28"/>
          <w:szCs w:val="28"/>
        </w:rPr>
        <w:t>佩戴口罩</w:t>
      </w:r>
      <w:r w:rsidR="00694AC8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6648E" w:rsidRDefault="00087E29" w:rsidP="00087E29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 w:rsidRPr="00087E29">
        <w:rPr>
          <w:rFonts w:ascii="仿宋_GB2312" w:eastAsia="仿宋_GB2312" w:hAnsi="仿宋_GB2312" w:cs="仿宋_GB2312" w:hint="eastAsia"/>
          <w:b/>
          <w:sz w:val="28"/>
          <w:szCs w:val="28"/>
        </w:rPr>
        <w:t>五、其他</w:t>
      </w:r>
      <w:r w:rsidR="000C0FD9" w:rsidRPr="00DB75B9">
        <w:rPr>
          <w:rFonts w:ascii="仿宋_GB2312" w:eastAsia="仿宋_GB2312" w:hAnsi="仿宋_GB2312" w:cs="仿宋_GB2312" w:hint="eastAsia"/>
          <w:b/>
          <w:sz w:val="28"/>
          <w:szCs w:val="28"/>
        </w:rPr>
        <w:t>事项</w:t>
      </w:r>
      <w:r w:rsidR="004C27A2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F6648E" w:rsidRPr="001B6EEC">
        <w:rPr>
          <w:rFonts w:ascii="仿宋_GB2312" w:eastAsia="仿宋_GB2312" w:hAnsi="仿宋_GB2312" w:cs="仿宋_GB2312" w:hint="eastAsia"/>
          <w:sz w:val="28"/>
          <w:szCs w:val="28"/>
        </w:rPr>
        <w:t>本校教职工以社会考生身份报名</w:t>
      </w:r>
      <w:r>
        <w:rPr>
          <w:rFonts w:ascii="仿宋_GB2312" w:eastAsia="仿宋_GB2312" w:hAnsi="仿宋_GB2312" w:cs="仿宋_GB2312" w:hint="eastAsia"/>
          <w:sz w:val="28"/>
          <w:szCs w:val="28"/>
        </w:rPr>
        <w:t>，报名时间</w:t>
      </w:r>
      <w:r w:rsidR="006B0CB7">
        <w:rPr>
          <w:rFonts w:ascii="仿宋_GB2312" w:eastAsia="仿宋_GB2312" w:hAnsi="仿宋_GB2312" w:cs="仿宋_GB2312" w:hint="eastAsia"/>
          <w:sz w:val="28"/>
          <w:szCs w:val="28"/>
        </w:rPr>
        <w:t>待</w:t>
      </w:r>
      <w:r>
        <w:rPr>
          <w:rFonts w:ascii="仿宋_GB2312" w:eastAsia="仿宋_GB2312" w:hAnsi="仿宋_GB2312" w:cs="仿宋_GB2312" w:hint="eastAsia"/>
          <w:sz w:val="28"/>
          <w:szCs w:val="28"/>
        </w:rPr>
        <w:t>定</w:t>
      </w:r>
      <w:r w:rsidR="00F6648E" w:rsidRPr="001B6EE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320900" w:rsidRPr="001F59AE" w:rsidRDefault="009F5DF0" w:rsidP="001F59AE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 w:rsidRPr="001F59AE">
        <w:rPr>
          <w:rFonts w:ascii="仿宋_GB2312" w:eastAsia="仿宋_GB2312" w:hAnsi="仿宋_GB2312" w:cs="仿宋_GB2312" w:hint="eastAsia"/>
          <w:b/>
          <w:sz w:val="28"/>
          <w:szCs w:val="28"/>
        </w:rPr>
        <w:t>附件：</w:t>
      </w:r>
      <w:r w:rsidR="00891E02" w:rsidRPr="00383DBB">
        <w:rPr>
          <w:rFonts w:ascii="仿宋_GB2312" w:eastAsia="仿宋_GB2312" w:hAnsi="仿宋_GB2312" w:cs="仿宋_GB2312" w:hint="eastAsia"/>
          <w:sz w:val="28"/>
          <w:szCs w:val="28"/>
        </w:rPr>
        <w:t>江苏省普通话水平测试考生在线报名操作手册</w:t>
      </w:r>
    </w:p>
    <w:p w:rsidR="00891E02" w:rsidRDefault="00891E02" w:rsidP="00D94955">
      <w:pPr>
        <w:widowControl/>
        <w:shd w:val="clear" w:color="auto" w:fill="FFFFFF"/>
        <w:spacing w:line="500" w:lineRule="exact"/>
        <w:ind w:firstLineChars="2650" w:firstLine="742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教务处</w:t>
      </w:r>
    </w:p>
    <w:p w:rsidR="00891E02" w:rsidRPr="004E2BD1" w:rsidRDefault="00891E02" w:rsidP="00D94955">
      <w:pPr>
        <w:widowControl/>
        <w:shd w:val="clear" w:color="auto" w:fill="FFFFFF"/>
        <w:spacing w:line="500" w:lineRule="exact"/>
        <w:ind w:firstLineChars="2250" w:firstLine="630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二○二○年四月</w:t>
      </w:r>
      <w:r w:rsidR="00E36041">
        <w:rPr>
          <w:rFonts w:ascii="仿宋_GB2312" w:eastAsia="仿宋_GB2312" w:hAnsi="仿宋_GB2312" w:cs="仿宋_GB2312" w:hint="eastAsia"/>
          <w:sz w:val="28"/>
          <w:szCs w:val="28"/>
        </w:rPr>
        <w:t>二十</w:t>
      </w:r>
      <w:r w:rsidR="00D94955">
        <w:rPr>
          <w:rFonts w:ascii="仿宋_GB2312" w:eastAsia="仿宋_GB2312" w:hAnsi="仿宋_GB2312" w:cs="仿宋_GB2312" w:hint="eastAsia"/>
          <w:sz w:val="28"/>
          <w:szCs w:val="28"/>
        </w:rPr>
        <w:t>一</w:t>
      </w:r>
      <w:r w:rsidR="009A49A4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891E02" w:rsidRPr="004E2BD1" w:rsidSect="00320900">
      <w:footerReference w:type="default" r:id="rId8"/>
      <w:pgSz w:w="11906" w:h="16838"/>
      <w:pgMar w:top="1134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02" w:rsidRDefault="001E2C02" w:rsidP="00320900">
      <w:r>
        <w:separator/>
      </w:r>
    </w:p>
  </w:endnote>
  <w:endnote w:type="continuationSeparator" w:id="0">
    <w:p w:rsidR="001E2C02" w:rsidRDefault="001E2C02" w:rsidP="0032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8065"/>
      <w:docPartObj>
        <w:docPartGallery w:val="AutoText"/>
      </w:docPartObj>
    </w:sdtPr>
    <w:sdtContent>
      <w:p w:rsidR="00320900" w:rsidRDefault="00F006E9">
        <w:pPr>
          <w:pStyle w:val="a3"/>
          <w:jc w:val="right"/>
        </w:pPr>
        <w:r w:rsidRPr="00F006E9">
          <w:fldChar w:fldCharType="begin"/>
        </w:r>
        <w:r w:rsidR="009F5DF0">
          <w:instrText xml:space="preserve"> PAGE   \* MERGEFORMAT </w:instrText>
        </w:r>
        <w:r w:rsidRPr="00F006E9">
          <w:fldChar w:fldCharType="separate"/>
        </w:r>
        <w:r w:rsidR="002F2D1D" w:rsidRPr="002F2D1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20900" w:rsidRDefault="003209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02" w:rsidRDefault="001E2C02" w:rsidP="00320900">
      <w:r>
        <w:separator/>
      </w:r>
    </w:p>
  </w:footnote>
  <w:footnote w:type="continuationSeparator" w:id="0">
    <w:p w:rsidR="001E2C02" w:rsidRDefault="001E2C02" w:rsidP="00320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2D4A"/>
    <w:rsid w:val="00021FDD"/>
    <w:rsid w:val="00073DF9"/>
    <w:rsid w:val="00087E29"/>
    <w:rsid w:val="000937DB"/>
    <w:rsid w:val="000C0FD9"/>
    <w:rsid w:val="000E49A8"/>
    <w:rsid w:val="000F4669"/>
    <w:rsid w:val="00125773"/>
    <w:rsid w:val="00130F18"/>
    <w:rsid w:val="001570CF"/>
    <w:rsid w:val="00172332"/>
    <w:rsid w:val="001723EB"/>
    <w:rsid w:val="00174CD9"/>
    <w:rsid w:val="00176D9F"/>
    <w:rsid w:val="001A364E"/>
    <w:rsid w:val="001B5AE6"/>
    <w:rsid w:val="001B6EEC"/>
    <w:rsid w:val="001B76F0"/>
    <w:rsid w:val="001E2C02"/>
    <w:rsid w:val="001F2216"/>
    <w:rsid w:val="001F55CA"/>
    <w:rsid w:val="001F59AE"/>
    <w:rsid w:val="00214D97"/>
    <w:rsid w:val="0026001D"/>
    <w:rsid w:val="002652F5"/>
    <w:rsid w:val="00293CEE"/>
    <w:rsid w:val="002959FA"/>
    <w:rsid w:val="002B1E2E"/>
    <w:rsid w:val="002D0293"/>
    <w:rsid w:val="002E2E29"/>
    <w:rsid w:val="002E4972"/>
    <w:rsid w:val="002F2D1D"/>
    <w:rsid w:val="002F40F9"/>
    <w:rsid w:val="00304299"/>
    <w:rsid w:val="00320900"/>
    <w:rsid w:val="00323F20"/>
    <w:rsid w:val="003837AD"/>
    <w:rsid w:val="00383DBB"/>
    <w:rsid w:val="00387C5D"/>
    <w:rsid w:val="00396B90"/>
    <w:rsid w:val="003B1693"/>
    <w:rsid w:val="003B3ED5"/>
    <w:rsid w:val="003C6FB2"/>
    <w:rsid w:val="003E3A21"/>
    <w:rsid w:val="003F02B7"/>
    <w:rsid w:val="003F7647"/>
    <w:rsid w:val="00432E56"/>
    <w:rsid w:val="00471459"/>
    <w:rsid w:val="004C27A2"/>
    <w:rsid w:val="004D1946"/>
    <w:rsid w:val="004E2BD1"/>
    <w:rsid w:val="004E42F9"/>
    <w:rsid w:val="004E5F51"/>
    <w:rsid w:val="004F0CD2"/>
    <w:rsid w:val="004F3895"/>
    <w:rsid w:val="00564E57"/>
    <w:rsid w:val="0057409E"/>
    <w:rsid w:val="005A5F69"/>
    <w:rsid w:val="005B509B"/>
    <w:rsid w:val="005C17C2"/>
    <w:rsid w:val="005D7982"/>
    <w:rsid w:val="00610955"/>
    <w:rsid w:val="00610BC7"/>
    <w:rsid w:val="00611B76"/>
    <w:rsid w:val="00635F1B"/>
    <w:rsid w:val="00694AC8"/>
    <w:rsid w:val="006B0CB7"/>
    <w:rsid w:val="006C5DAF"/>
    <w:rsid w:val="00714283"/>
    <w:rsid w:val="00716736"/>
    <w:rsid w:val="007307A9"/>
    <w:rsid w:val="007451D4"/>
    <w:rsid w:val="007551B1"/>
    <w:rsid w:val="0079420C"/>
    <w:rsid w:val="007B1837"/>
    <w:rsid w:val="007C6A86"/>
    <w:rsid w:val="00801E56"/>
    <w:rsid w:val="00814ACD"/>
    <w:rsid w:val="00821C71"/>
    <w:rsid w:val="0084483E"/>
    <w:rsid w:val="00864DF4"/>
    <w:rsid w:val="00873993"/>
    <w:rsid w:val="00883699"/>
    <w:rsid w:val="00891E02"/>
    <w:rsid w:val="008959C3"/>
    <w:rsid w:val="008C6489"/>
    <w:rsid w:val="008E366B"/>
    <w:rsid w:val="008E5771"/>
    <w:rsid w:val="0091218E"/>
    <w:rsid w:val="00920010"/>
    <w:rsid w:val="009217F3"/>
    <w:rsid w:val="00927616"/>
    <w:rsid w:val="0094201C"/>
    <w:rsid w:val="009644BC"/>
    <w:rsid w:val="00964F75"/>
    <w:rsid w:val="00982693"/>
    <w:rsid w:val="009A1B77"/>
    <w:rsid w:val="009A49A4"/>
    <w:rsid w:val="009C4BA7"/>
    <w:rsid w:val="009C63A5"/>
    <w:rsid w:val="009D616B"/>
    <w:rsid w:val="009D7F30"/>
    <w:rsid w:val="009F5DF0"/>
    <w:rsid w:val="00A25D52"/>
    <w:rsid w:val="00A5163A"/>
    <w:rsid w:val="00A640E0"/>
    <w:rsid w:val="00B01450"/>
    <w:rsid w:val="00B02947"/>
    <w:rsid w:val="00B27432"/>
    <w:rsid w:val="00B503D6"/>
    <w:rsid w:val="00B530CE"/>
    <w:rsid w:val="00B57337"/>
    <w:rsid w:val="00B76458"/>
    <w:rsid w:val="00B80ADB"/>
    <w:rsid w:val="00B849A7"/>
    <w:rsid w:val="00B92D4A"/>
    <w:rsid w:val="00BC1BEB"/>
    <w:rsid w:val="00C36D34"/>
    <w:rsid w:val="00C5795F"/>
    <w:rsid w:val="00C73D73"/>
    <w:rsid w:val="00C91D86"/>
    <w:rsid w:val="00C96513"/>
    <w:rsid w:val="00CB09AB"/>
    <w:rsid w:val="00CB2CC9"/>
    <w:rsid w:val="00CB72ED"/>
    <w:rsid w:val="00CC2EDF"/>
    <w:rsid w:val="00CF4421"/>
    <w:rsid w:val="00D07E7B"/>
    <w:rsid w:val="00D37F3B"/>
    <w:rsid w:val="00D443A3"/>
    <w:rsid w:val="00D545C9"/>
    <w:rsid w:val="00D94955"/>
    <w:rsid w:val="00DB75B9"/>
    <w:rsid w:val="00DB795B"/>
    <w:rsid w:val="00DD1358"/>
    <w:rsid w:val="00E05303"/>
    <w:rsid w:val="00E16345"/>
    <w:rsid w:val="00E36041"/>
    <w:rsid w:val="00E5479F"/>
    <w:rsid w:val="00EA612E"/>
    <w:rsid w:val="00EB0A61"/>
    <w:rsid w:val="00EC15A8"/>
    <w:rsid w:val="00EC559A"/>
    <w:rsid w:val="00EC73D9"/>
    <w:rsid w:val="00ED3CAC"/>
    <w:rsid w:val="00EE32A8"/>
    <w:rsid w:val="00F006E9"/>
    <w:rsid w:val="00F03173"/>
    <w:rsid w:val="00F33261"/>
    <w:rsid w:val="00F36D7F"/>
    <w:rsid w:val="00F44DA2"/>
    <w:rsid w:val="00F6647A"/>
    <w:rsid w:val="00F6648E"/>
    <w:rsid w:val="00F66C1D"/>
    <w:rsid w:val="00F728F2"/>
    <w:rsid w:val="00F73B03"/>
    <w:rsid w:val="00F742DB"/>
    <w:rsid w:val="00F963F0"/>
    <w:rsid w:val="00FB4031"/>
    <w:rsid w:val="7732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32090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20900"/>
    <w:rPr>
      <w:color w:val="0C5890"/>
      <w:u w:val="none"/>
    </w:rPr>
  </w:style>
  <w:style w:type="character" w:styleId="a7">
    <w:name w:val="Hyperlink"/>
    <w:basedOn w:val="a0"/>
    <w:uiPriority w:val="99"/>
    <w:unhideWhenUsed/>
    <w:qFormat/>
    <w:rsid w:val="0032090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3209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0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szwfw.gov.cn&#65289;&#36827;&#34892;&#65292;&#25105;&#26657;&#20174;4&#26376;22&#26085;9:00&#3326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2020-04-17T07:45:00Z</cp:lastPrinted>
  <dcterms:created xsi:type="dcterms:W3CDTF">2020-04-17T07:00:00Z</dcterms:created>
  <dcterms:modified xsi:type="dcterms:W3CDTF">2020-04-22T01:17:00Z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