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60" w:lineRule="exact"/>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关于2020年上半年</w:t>
      </w:r>
      <w:r>
        <w:rPr>
          <w:rFonts w:hint="eastAsia" w:ascii="方正小标宋简体" w:hAnsi="Calibri" w:eastAsia="方正小标宋简体" w:cs="Times New Roman"/>
          <w:sz w:val="36"/>
          <w:szCs w:val="36"/>
          <w:lang w:eastAsia="zh-CN"/>
        </w:rPr>
        <w:t>教职工</w:t>
      </w:r>
      <w:r>
        <w:rPr>
          <w:rFonts w:hint="eastAsia" w:ascii="方正小标宋简体" w:hAnsi="Calibri" w:eastAsia="方正小标宋简体" w:cs="Times New Roman"/>
          <w:sz w:val="36"/>
          <w:szCs w:val="36"/>
        </w:rPr>
        <w:t>普通话测试报名的通知</w:t>
      </w:r>
    </w:p>
    <w:p>
      <w:pPr>
        <w:widowControl/>
        <w:shd w:val="clear" w:color="auto" w:fill="FFFFFF"/>
        <w:spacing w:line="520" w:lineRule="exact"/>
        <w:jc w:val="left"/>
        <w:rPr>
          <w:rFonts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各二级学院：</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根据《省语委省教育厅关于统筹做好疫情防控和普通话水平测试工作的通知》（苏语函〔2020〕3号）和苏语办〔2020〕1号文通知，我校近期将开展2020年上半年</w:t>
      </w:r>
      <w:r>
        <w:rPr>
          <w:rFonts w:hint="eastAsia" w:ascii="仿宋_GB2312" w:hAnsi="仿宋_GB2312" w:eastAsia="仿宋_GB2312" w:cs="仿宋_GB2312"/>
          <w:sz w:val="28"/>
          <w:szCs w:val="28"/>
          <w:lang w:eastAsia="zh-CN"/>
        </w:rPr>
        <w:t>教职工普通话</w:t>
      </w:r>
      <w:r>
        <w:rPr>
          <w:rFonts w:hint="eastAsia" w:ascii="仿宋_GB2312" w:hAnsi="仿宋_GB2312" w:eastAsia="仿宋_GB2312" w:cs="仿宋_GB2312"/>
          <w:sz w:val="28"/>
          <w:szCs w:val="28"/>
        </w:rPr>
        <w:t>测试报名工作，现就有关事项通知如下：</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2"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b/>
          <w:sz w:val="28"/>
          <w:szCs w:val="28"/>
        </w:rPr>
        <w:t>一、</w:t>
      </w:r>
      <w:r>
        <w:rPr>
          <w:rFonts w:hint="eastAsia" w:ascii="仿宋_GB2312" w:hAnsi="仿宋_GB2312" w:eastAsia="仿宋_GB2312" w:cs="仿宋_GB2312"/>
          <w:b/>
          <w:sz w:val="28"/>
          <w:szCs w:val="28"/>
          <w:lang w:eastAsia="zh-CN"/>
        </w:rPr>
        <w:t>测试</w:t>
      </w:r>
      <w:r>
        <w:rPr>
          <w:rFonts w:hint="eastAsia" w:ascii="仿宋_GB2312" w:hAnsi="仿宋_GB2312" w:eastAsia="仿宋_GB2312" w:cs="仿宋_GB2312"/>
          <w:b/>
          <w:sz w:val="28"/>
          <w:szCs w:val="28"/>
        </w:rPr>
        <w:t>对象</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sz w:val="28"/>
          <w:szCs w:val="28"/>
          <w:lang w:eastAsia="zh-CN"/>
        </w:rPr>
        <w:t>本</w:t>
      </w:r>
      <w:r>
        <w:rPr>
          <w:rFonts w:hint="eastAsia" w:ascii="仿宋_GB2312" w:hAnsi="仿宋_GB2312" w:eastAsia="仿宋_GB2312" w:cs="仿宋_GB2312"/>
          <w:sz w:val="28"/>
          <w:szCs w:val="28"/>
        </w:rPr>
        <w:t>校</w:t>
      </w:r>
      <w:r>
        <w:rPr>
          <w:rFonts w:hint="eastAsia" w:ascii="仿宋_GB2312" w:hAnsi="仿宋_GB2312" w:eastAsia="仿宋_GB2312" w:cs="仿宋_GB2312"/>
          <w:sz w:val="28"/>
          <w:szCs w:val="28"/>
          <w:lang w:eastAsia="zh-CN"/>
        </w:rPr>
        <w:t>教职工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20" w:lineRule="exact"/>
        <w:ind w:firstLine="562" w:firstLineChars="200"/>
        <w:jc w:val="left"/>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eastAsia="zh-CN"/>
        </w:rPr>
        <w:t>测试</w:t>
      </w:r>
      <w:r>
        <w:rPr>
          <w:rFonts w:hint="eastAsia" w:ascii="仿宋_GB2312" w:hAnsi="仿宋_GB2312" w:eastAsia="仿宋_GB2312" w:cs="仿宋_GB2312"/>
          <w:b/>
          <w:sz w:val="28"/>
          <w:szCs w:val="28"/>
        </w:rPr>
        <w:t>时间</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spacing w:val="20"/>
          <w:sz w:val="28"/>
          <w:szCs w:val="28"/>
          <w:lang w:val="en-US" w:eastAsia="zh-CN"/>
        </w:rPr>
        <w:t>7月4日、5日8:30—17:00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2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测试地点：</w:t>
      </w:r>
      <w:r>
        <w:rPr>
          <w:rFonts w:hint="eastAsia" w:ascii="仿宋_GB2312" w:hAnsi="仿宋_GB2312" w:eastAsia="仿宋_GB2312" w:cs="仿宋_GB2312"/>
          <w:sz w:val="28"/>
          <w:szCs w:val="28"/>
          <w:lang w:eastAsia="zh-CN"/>
        </w:rPr>
        <w:t>淮安市</w:t>
      </w:r>
      <w:r>
        <w:rPr>
          <w:rFonts w:hint="eastAsia" w:ascii="仿宋_GB2312" w:hAnsi="仿宋_GB2312" w:eastAsia="仿宋_GB2312" w:cs="仿宋_GB2312"/>
          <w:b w:val="0"/>
          <w:bCs w:val="0"/>
          <w:sz w:val="28"/>
          <w:szCs w:val="28"/>
          <w:lang w:eastAsia="zh-CN"/>
        </w:rPr>
        <w:t>枚乘东路</w:t>
      </w:r>
      <w:r>
        <w:rPr>
          <w:rFonts w:hint="eastAsia" w:ascii="仿宋_GB2312" w:hAnsi="仿宋_GB2312" w:eastAsia="仿宋_GB2312" w:cs="仿宋_GB2312"/>
          <w:b w:val="0"/>
          <w:bCs w:val="0"/>
          <w:sz w:val="28"/>
          <w:szCs w:val="28"/>
          <w:lang w:val="en-US" w:eastAsia="zh-CN"/>
        </w:rPr>
        <w:t>1号北园敏行楼（</w:t>
      </w:r>
      <w:r>
        <w:rPr>
          <w:rFonts w:hint="eastAsia" w:ascii="仿宋_GB2312" w:hAnsi="仿宋_GB2312" w:eastAsia="仿宋_GB2312" w:cs="仿宋_GB2312"/>
          <w:sz w:val="28"/>
          <w:szCs w:val="28"/>
          <w:lang w:val="en-US" w:eastAsia="zh-CN"/>
        </w:rPr>
        <w:t>12号楼）机房</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2" w:firstLineChars="200"/>
        <w:jc w:val="left"/>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四、报名时间：</w:t>
      </w:r>
      <w:r>
        <w:fldChar w:fldCharType="begin"/>
      </w:r>
      <w:r>
        <w:instrText xml:space="preserve"> HYPERLINK "http://www.jszwfw.gov.cn）进行，我校从4月22日9:00至" </w:instrText>
      </w:r>
      <w:r>
        <w:fldChar w:fldCharType="separate"/>
      </w:r>
      <w:r>
        <w:rPr>
          <w:rStyle w:val="8"/>
          <w:rFonts w:hint="eastAsia" w:ascii="仿宋_GB2312" w:hAnsi="仿宋_GB2312" w:eastAsia="仿宋_GB2312" w:cs="仿宋_GB2312"/>
          <w:color w:val="auto"/>
          <w:sz w:val="28"/>
          <w:szCs w:val="28"/>
          <w:u w:val="none"/>
          <w:lang w:val="en-US" w:eastAsia="zh-CN"/>
        </w:rPr>
        <w:t>6</w:t>
      </w:r>
      <w:r>
        <w:rPr>
          <w:rStyle w:val="8"/>
          <w:rFonts w:hint="eastAsia" w:ascii="仿宋_GB2312" w:hAnsi="仿宋_GB2312" w:eastAsia="仿宋_GB2312" w:cs="仿宋_GB2312"/>
          <w:color w:val="auto"/>
          <w:sz w:val="28"/>
          <w:szCs w:val="28"/>
          <w:u w:val="none"/>
        </w:rPr>
        <w:t>月2</w:t>
      </w:r>
      <w:r>
        <w:rPr>
          <w:rStyle w:val="8"/>
          <w:rFonts w:hint="eastAsia" w:ascii="仿宋_GB2312" w:hAnsi="仿宋_GB2312" w:eastAsia="仿宋_GB2312" w:cs="仿宋_GB2312"/>
          <w:color w:val="auto"/>
          <w:sz w:val="28"/>
          <w:szCs w:val="28"/>
          <w:u w:val="none"/>
          <w:lang w:val="en-US" w:eastAsia="zh-CN"/>
        </w:rPr>
        <w:t>0</w:t>
      </w:r>
      <w:r>
        <w:rPr>
          <w:rStyle w:val="8"/>
          <w:rFonts w:hint="eastAsia" w:ascii="仿宋_GB2312" w:hAnsi="仿宋_GB2312" w:eastAsia="仿宋_GB2312" w:cs="仿宋_GB2312"/>
          <w:color w:val="auto"/>
          <w:sz w:val="28"/>
          <w:szCs w:val="28"/>
          <w:u w:val="none"/>
        </w:rPr>
        <w:t>日9:00至</w:t>
      </w:r>
      <w:r>
        <w:rPr>
          <w:rStyle w:val="8"/>
          <w:rFonts w:hint="eastAsia" w:ascii="仿宋_GB2312" w:hAnsi="仿宋_GB2312" w:eastAsia="仿宋_GB2312" w:cs="仿宋_GB2312"/>
          <w:color w:val="auto"/>
          <w:sz w:val="28"/>
          <w:szCs w:val="28"/>
          <w:u w:val="none"/>
        </w:rPr>
        <w:fldChar w:fldCharType="end"/>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月2</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日24:00</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2" w:firstLineChars="200"/>
        <w:jc w:val="left"/>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五、报名方式</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lang w:val="en-US" w:eastAsia="zh-CN"/>
        </w:rPr>
        <w:t>考生实名注册并登陆</w:t>
      </w:r>
      <w:r>
        <w:rPr>
          <w:rFonts w:hint="eastAsia" w:ascii="仿宋_GB2312" w:hAnsi="仿宋_GB2312" w:eastAsia="仿宋_GB2312" w:cs="仿宋_GB2312"/>
          <w:b/>
          <w:spacing w:val="20"/>
          <w:sz w:val="28"/>
          <w:szCs w:val="28"/>
        </w:rPr>
        <w:t>江苏政务服务网</w:t>
      </w:r>
      <w:r>
        <w:rPr>
          <w:rFonts w:hint="eastAsia" w:ascii="仿宋_GB2312" w:hAnsi="仿宋_GB2312" w:eastAsia="仿宋_GB2312" w:cs="仿宋_GB2312"/>
          <w:spacing w:val="20"/>
          <w:sz w:val="28"/>
          <w:szCs w:val="28"/>
          <w:lang w:val="en-US" w:eastAsia="zh-CN"/>
        </w:rPr>
        <w:t>（</w:t>
      </w:r>
      <w:r>
        <w:rPr>
          <w:rStyle w:val="8"/>
          <w:rFonts w:hint="eastAsia" w:ascii="仿宋_GB2312" w:hAnsi="仿宋_GB2312" w:eastAsia="仿宋_GB2312" w:cs="仿宋_GB2312"/>
          <w:color w:val="auto"/>
          <w:sz w:val="28"/>
          <w:szCs w:val="28"/>
          <w:u w:val="none"/>
        </w:rPr>
        <w:t>http://www.jszwfw.gov.cn</w:t>
      </w:r>
      <w:r>
        <w:rPr>
          <w:rFonts w:hint="eastAsia" w:ascii="仿宋_GB2312" w:hAnsi="仿宋_GB2312" w:eastAsia="仿宋_GB2312" w:cs="仿宋_GB2312"/>
          <w:spacing w:val="20"/>
          <w:sz w:val="28"/>
          <w:szCs w:val="28"/>
          <w:lang w:val="en-US" w:eastAsia="zh-CN"/>
        </w:rPr>
        <w:t>）</w:t>
      </w:r>
      <w:r>
        <w:rPr>
          <w:rFonts w:hint="eastAsia" w:ascii="仿宋" w:hAnsi="仿宋" w:eastAsia="仿宋" w:cs="仿宋"/>
          <w:i w:val="0"/>
          <w:caps w:val="0"/>
          <w:color w:val="333333"/>
          <w:spacing w:val="0"/>
          <w:sz w:val="28"/>
          <w:szCs w:val="28"/>
          <w:shd w:val="clear" w:fill="FFFFFF"/>
        </w:rPr>
        <w:t>点击进入</w:t>
      </w:r>
      <w:r>
        <w:rPr>
          <w:rFonts w:hint="eastAsia" w:ascii="仿宋" w:hAnsi="仿宋" w:eastAsia="仿宋" w:cs="仿宋"/>
          <w:b/>
          <w:bCs/>
          <w:i w:val="0"/>
          <w:caps w:val="0"/>
          <w:color w:val="333333"/>
          <w:spacing w:val="0"/>
          <w:sz w:val="28"/>
          <w:szCs w:val="28"/>
          <w:shd w:val="clear" w:fill="FFFFFF"/>
          <w:lang w:eastAsia="zh-CN"/>
        </w:rPr>
        <w:t>“</w:t>
      </w:r>
      <w:r>
        <w:rPr>
          <w:rFonts w:hint="eastAsia" w:ascii="仿宋" w:hAnsi="仿宋" w:eastAsia="仿宋" w:cs="仿宋"/>
          <w:b/>
          <w:bCs/>
          <w:i w:val="0"/>
          <w:caps w:val="0"/>
          <w:color w:val="333333"/>
          <w:spacing w:val="0"/>
          <w:sz w:val="28"/>
          <w:szCs w:val="28"/>
          <w:shd w:val="clear" w:fill="FFFFFF"/>
        </w:rPr>
        <w:t>普通话水平测试在线报名</w:t>
      </w:r>
      <w:r>
        <w:rPr>
          <w:rFonts w:hint="eastAsia" w:ascii="仿宋" w:hAnsi="仿宋" w:eastAsia="仿宋" w:cs="仿宋"/>
          <w:b/>
          <w:bCs/>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系统</w:t>
      </w:r>
      <w:r>
        <w:rPr>
          <w:rFonts w:hint="eastAsia" w:ascii="仿宋" w:hAnsi="仿宋" w:eastAsia="仿宋" w:cs="仿宋"/>
          <w:i w:val="0"/>
          <w:caps w:val="0"/>
          <w:color w:val="333333"/>
          <w:spacing w:val="0"/>
          <w:sz w:val="28"/>
          <w:szCs w:val="28"/>
          <w:shd w:val="clear" w:fill="FFFFFF"/>
          <w:lang w:eastAsia="zh-CN"/>
        </w:rPr>
        <w:t>，</w:t>
      </w:r>
      <w:r>
        <w:rPr>
          <w:rFonts w:hint="eastAsia" w:ascii="仿宋_GB2312" w:hAnsi="仿宋_GB2312" w:eastAsia="仿宋_GB2312" w:cs="仿宋_GB2312"/>
          <w:sz w:val="28"/>
          <w:szCs w:val="28"/>
          <w:lang w:eastAsia="zh-CN"/>
        </w:rPr>
        <w:t>以社会人员身份</w:t>
      </w:r>
      <w:r>
        <w:rPr>
          <w:rFonts w:hint="eastAsia" w:ascii="仿宋" w:hAnsi="仿宋" w:eastAsia="仿宋" w:cs="仿宋"/>
          <w:i w:val="0"/>
          <w:caps w:val="0"/>
          <w:color w:val="333333"/>
          <w:spacing w:val="0"/>
          <w:sz w:val="28"/>
          <w:szCs w:val="28"/>
          <w:shd w:val="clear" w:fill="FFFFFF"/>
        </w:rPr>
        <w:t>进行报名</w:t>
      </w:r>
      <w:r>
        <w:rPr>
          <w:rFonts w:hint="eastAsia" w:ascii="仿宋" w:hAnsi="仿宋" w:eastAsia="仿宋" w:cs="仿宋"/>
          <w:i w:val="0"/>
          <w:caps w:val="0"/>
          <w:color w:val="333333"/>
          <w:spacing w:val="0"/>
          <w:sz w:val="28"/>
          <w:szCs w:val="28"/>
          <w:shd w:val="clear" w:fill="FFFFFF"/>
          <w:lang w:eastAsia="zh-CN"/>
        </w:rPr>
        <w:t>，</w:t>
      </w:r>
      <w:r>
        <w:rPr>
          <w:rFonts w:hint="eastAsia" w:ascii="仿宋_GB2312" w:hAnsi="仿宋_GB2312" w:eastAsia="仿宋_GB2312" w:cs="仿宋_GB2312"/>
          <w:sz w:val="28"/>
          <w:szCs w:val="28"/>
        </w:rPr>
        <w:t>具体流程、要求详见附件。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20" w:lineRule="exact"/>
        <w:ind w:firstLine="562"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六、</w:t>
      </w:r>
      <w:r>
        <w:rPr>
          <w:rFonts w:hint="eastAsia" w:ascii="仿宋_GB2312" w:hAnsi="仿宋_GB2312" w:eastAsia="仿宋_GB2312" w:cs="仿宋_GB2312"/>
          <w:b/>
          <w:sz w:val="28"/>
          <w:szCs w:val="28"/>
        </w:rPr>
        <w:t>在线缴费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20" w:lineRule="exact"/>
        <w:jc w:val="left"/>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spacing w:val="-6"/>
          <w:sz w:val="28"/>
          <w:szCs w:val="28"/>
        </w:rPr>
        <w:t>考生报名后根据页面提示进行在线缴费，用微信或支付宝扫描二维码完成支付。</w:t>
      </w:r>
      <w:r>
        <w:rPr>
          <w:rFonts w:hint="eastAsia" w:ascii="仿宋_GB2312" w:hAnsi="仿宋_GB2312" w:eastAsia="仿宋_GB2312" w:cs="仿宋_GB2312"/>
          <w:spacing w:val="0"/>
          <w:sz w:val="28"/>
          <w:szCs w:val="28"/>
        </w:rPr>
        <w:t>收费标准按照省物价部门相关文件（苏教财﹝2004﹞4号），测试费</w:t>
      </w:r>
      <w:r>
        <w:rPr>
          <w:rFonts w:hint="eastAsia" w:ascii="仿宋_GB2312" w:hAnsi="仿宋_GB2312" w:eastAsia="仿宋_GB2312" w:cs="仿宋_GB2312"/>
          <w:spacing w:val="0"/>
          <w:sz w:val="28"/>
          <w:szCs w:val="28"/>
          <w:lang w:val="en-US" w:eastAsia="zh-CN"/>
        </w:rPr>
        <w:t>50</w:t>
      </w:r>
      <w:r>
        <w:rPr>
          <w:rFonts w:hint="eastAsia" w:ascii="仿宋_GB2312" w:hAnsi="仿宋_GB2312" w:eastAsia="仿宋_GB2312" w:cs="仿宋_GB2312"/>
          <w:spacing w:val="0"/>
          <w:sz w:val="28"/>
          <w:szCs w:val="28"/>
        </w:rPr>
        <w:t>元/生，</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缴费成功后，考生将收到报名成功提醒短信，可</w:t>
      </w:r>
      <w:r>
        <w:rPr>
          <w:rFonts w:hint="eastAsia" w:ascii="仿宋_GB2312" w:hAnsi="仿宋_GB2312" w:eastAsia="仿宋_GB2312" w:cs="仿宋_GB2312"/>
          <w:sz w:val="28"/>
          <w:szCs w:val="28"/>
          <w:lang w:eastAsia="zh-CN"/>
        </w:rPr>
        <w:t>自行</w:t>
      </w:r>
      <w:r>
        <w:rPr>
          <w:rFonts w:hint="eastAsia" w:ascii="仿宋_GB2312" w:hAnsi="仿宋_GB2312" w:eastAsia="仿宋_GB2312" w:cs="仿宋_GB2312"/>
          <w:sz w:val="28"/>
          <w:szCs w:val="28"/>
        </w:rPr>
        <w:t>打印准考证。</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2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eastAsia="zh-CN"/>
        </w:rPr>
        <w:t>七</w:t>
      </w:r>
      <w:r>
        <w:rPr>
          <w:rFonts w:hint="eastAsia" w:ascii="仿宋_GB2312" w:hAnsi="仿宋_GB2312" w:eastAsia="仿宋_GB2312" w:cs="仿宋_GB2312"/>
          <w:b/>
          <w:sz w:val="28"/>
          <w:szCs w:val="28"/>
        </w:rPr>
        <w:t>、其他事项</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1.考生</w:t>
      </w:r>
      <w:r>
        <w:rPr>
          <w:rFonts w:hint="eastAsia" w:ascii="仿宋_GB2312" w:hAnsi="仿宋_GB2312" w:eastAsia="仿宋_GB2312" w:cs="仿宋_GB2312"/>
          <w:sz w:val="28"/>
          <w:szCs w:val="28"/>
          <w:lang w:eastAsia="zh-CN"/>
        </w:rPr>
        <w:t>考前</w:t>
      </w:r>
      <w:r>
        <w:rPr>
          <w:rFonts w:hint="eastAsia" w:ascii="仿宋_GB2312" w:hAnsi="仿宋_GB2312" w:eastAsia="仿宋_GB2312" w:cs="仿宋_GB2312"/>
          <w:sz w:val="28"/>
          <w:szCs w:val="28"/>
          <w:lang w:val="en-US" w:eastAsia="zh-CN"/>
        </w:rPr>
        <w:t>14天不得离开淮安市；</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考试当天严格</w:t>
      </w:r>
      <w:r>
        <w:rPr>
          <w:rFonts w:hint="eastAsia" w:ascii="仿宋_GB2312" w:hAnsi="仿宋_GB2312" w:eastAsia="仿宋_GB2312" w:cs="仿宋_GB2312"/>
          <w:sz w:val="28"/>
          <w:szCs w:val="28"/>
        </w:rPr>
        <w:t>按照准考证上的时间段提前</w:t>
      </w:r>
      <w:r>
        <w:rPr>
          <w:rFonts w:hint="eastAsia" w:ascii="仿宋_GB2312" w:hAnsi="仿宋_GB2312" w:eastAsia="仿宋_GB2312" w:cs="仿宋_GB2312"/>
          <w:sz w:val="28"/>
          <w:szCs w:val="28"/>
          <w:lang w:val="en-US" w:eastAsia="zh-CN"/>
        </w:rPr>
        <w:t>40分钟</w:t>
      </w:r>
      <w:r>
        <w:rPr>
          <w:rFonts w:hint="eastAsia" w:ascii="仿宋_GB2312" w:hAnsi="仿宋_GB2312" w:eastAsia="仿宋_GB2312" w:cs="仿宋_GB2312"/>
          <w:sz w:val="28"/>
          <w:szCs w:val="28"/>
        </w:rPr>
        <w:t>到达指定地点，</w:t>
      </w:r>
      <w:r>
        <w:rPr>
          <w:rFonts w:hint="eastAsia" w:ascii="仿宋_GB2312" w:hAnsi="仿宋_GB2312" w:eastAsia="仿宋_GB2312" w:cs="仿宋_GB2312"/>
          <w:sz w:val="28"/>
          <w:szCs w:val="28"/>
          <w:lang w:eastAsia="zh-CN"/>
        </w:rPr>
        <w:t>考生须提供苏康码（淮上通）、准考证和有效身份证进校</w:t>
      </w:r>
      <w:r>
        <w:rPr>
          <w:rFonts w:hint="eastAsia" w:ascii="仿宋_GB2312" w:hAnsi="仿宋_GB2312" w:eastAsia="仿宋_GB2312" w:cs="仿宋_GB2312"/>
          <w:sz w:val="28"/>
          <w:szCs w:val="28"/>
        </w:rPr>
        <w:t>参加测试。</w:t>
      </w:r>
      <w:r>
        <w:rPr>
          <w:rFonts w:hint="eastAsia" w:ascii="仿宋_GB2312" w:hAnsi="仿宋_GB2312" w:eastAsia="仿宋_GB2312" w:cs="仿宋_GB2312"/>
          <w:sz w:val="28"/>
          <w:szCs w:val="28"/>
          <w:lang w:val="en-US" w:eastAsia="zh-CN"/>
        </w:rPr>
        <w:t>考生考试全程须佩戴口罩。</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附件</w:t>
      </w:r>
      <w:r>
        <w:rPr>
          <w:rFonts w:hint="eastAsia" w:ascii="仿宋_GB2312" w:hAnsi="仿宋_GB2312" w:eastAsia="仿宋_GB2312" w:cs="仿宋_GB2312"/>
          <w:sz w:val="28"/>
          <w:szCs w:val="28"/>
          <w:lang w:val="en-US" w:eastAsia="zh-CN"/>
        </w:rPr>
        <w:t>：江苏省普通话水平测试考生在线报名操作手册</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7560" w:firstLineChars="2700"/>
        <w:jc w:val="left"/>
        <w:textAlignment w:val="auto"/>
        <w:rPr>
          <w:rFonts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教务处</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7000" w:firstLineChars="25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p>
    <w:sectPr>
      <w:footerReference r:id="rId3" w:type="default"/>
      <w:pgSz w:w="11906" w:h="16838"/>
      <w:pgMar w:top="1134" w:right="1077" w:bottom="794" w:left="107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2D4A"/>
    <w:rsid w:val="00021FDD"/>
    <w:rsid w:val="00073DF9"/>
    <w:rsid w:val="00087E29"/>
    <w:rsid w:val="000937DB"/>
    <w:rsid w:val="000C0FD9"/>
    <w:rsid w:val="000E49A8"/>
    <w:rsid w:val="000F4669"/>
    <w:rsid w:val="00125773"/>
    <w:rsid w:val="00130F18"/>
    <w:rsid w:val="001570CF"/>
    <w:rsid w:val="00172332"/>
    <w:rsid w:val="001723EB"/>
    <w:rsid w:val="00174CD9"/>
    <w:rsid w:val="00176D9F"/>
    <w:rsid w:val="001A364E"/>
    <w:rsid w:val="001B5AE6"/>
    <w:rsid w:val="001B6EEC"/>
    <w:rsid w:val="001B76F0"/>
    <w:rsid w:val="001F2216"/>
    <w:rsid w:val="001F55CA"/>
    <w:rsid w:val="001F59AE"/>
    <w:rsid w:val="00214D97"/>
    <w:rsid w:val="0026001D"/>
    <w:rsid w:val="002652F5"/>
    <w:rsid w:val="00293CEE"/>
    <w:rsid w:val="002959FA"/>
    <w:rsid w:val="002B1E2E"/>
    <w:rsid w:val="002D0293"/>
    <w:rsid w:val="002E2E29"/>
    <w:rsid w:val="002E4972"/>
    <w:rsid w:val="002F40F9"/>
    <w:rsid w:val="00304299"/>
    <w:rsid w:val="00320900"/>
    <w:rsid w:val="00323F20"/>
    <w:rsid w:val="003837AD"/>
    <w:rsid w:val="00383DBB"/>
    <w:rsid w:val="00387C5D"/>
    <w:rsid w:val="00396B90"/>
    <w:rsid w:val="003B1693"/>
    <w:rsid w:val="003B3ED5"/>
    <w:rsid w:val="003C6FB2"/>
    <w:rsid w:val="003E3A21"/>
    <w:rsid w:val="003F02B7"/>
    <w:rsid w:val="003F7647"/>
    <w:rsid w:val="00432E56"/>
    <w:rsid w:val="00471459"/>
    <w:rsid w:val="004C27A2"/>
    <w:rsid w:val="004D1946"/>
    <w:rsid w:val="004E2BD1"/>
    <w:rsid w:val="004E42F9"/>
    <w:rsid w:val="004E5F51"/>
    <w:rsid w:val="004F0CD2"/>
    <w:rsid w:val="004F3895"/>
    <w:rsid w:val="00564E57"/>
    <w:rsid w:val="0057409E"/>
    <w:rsid w:val="005A5F69"/>
    <w:rsid w:val="005B509B"/>
    <w:rsid w:val="005C17C2"/>
    <w:rsid w:val="005D7982"/>
    <w:rsid w:val="00610955"/>
    <w:rsid w:val="00610BC7"/>
    <w:rsid w:val="00611B76"/>
    <w:rsid w:val="00635F1B"/>
    <w:rsid w:val="00694AC8"/>
    <w:rsid w:val="006B0CB7"/>
    <w:rsid w:val="006C5DAF"/>
    <w:rsid w:val="00714283"/>
    <w:rsid w:val="00716736"/>
    <w:rsid w:val="007307A9"/>
    <w:rsid w:val="007451D4"/>
    <w:rsid w:val="007551B1"/>
    <w:rsid w:val="0079420C"/>
    <w:rsid w:val="007B1837"/>
    <w:rsid w:val="007C6A86"/>
    <w:rsid w:val="00801E56"/>
    <w:rsid w:val="00814ACD"/>
    <w:rsid w:val="00821C71"/>
    <w:rsid w:val="0084483E"/>
    <w:rsid w:val="00864DF4"/>
    <w:rsid w:val="00873993"/>
    <w:rsid w:val="00883699"/>
    <w:rsid w:val="00891E02"/>
    <w:rsid w:val="008959C3"/>
    <w:rsid w:val="008C6489"/>
    <w:rsid w:val="008E366B"/>
    <w:rsid w:val="008E5771"/>
    <w:rsid w:val="0091218E"/>
    <w:rsid w:val="00920010"/>
    <w:rsid w:val="009217F3"/>
    <w:rsid w:val="00927616"/>
    <w:rsid w:val="0094201C"/>
    <w:rsid w:val="009644BC"/>
    <w:rsid w:val="00964F75"/>
    <w:rsid w:val="00982693"/>
    <w:rsid w:val="009A1B77"/>
    <w:rsid w:val="009A49A4"/>
    <w:rsid w:val="009C4BA7"/>
    <w:rsid w:val="009C63A5"/>
    <w:rsid w:val="009D616B"/>
    <w:rsid w:val="009D7F30"/>
    <w:rsid w:val="009F5DF0"/>
    <w:rsid w:val="00A25D52"/>
    <w:rsid w:val="00A5163A"/>
    <w:rsid w:val="00A640E0"/>
    <w:rsid w:val="00B01450"/>
    <w:rsid w:val="00B02947"/>
    <w:rsid w:val="00B27432"/>
    <w:rsid w:val="00B503D6"/>
    <w:rsid w:val="00B530CE"/>
    <w:rsid w:val="00B57337"/>
    <w:rsid w:val="00B76458"/>
    <w:rsid w:val="00B80ADB"/>
    <w:rsid w:val="00B849A7"/>
    <w:rsid w:val="00B92D4A"/>
    <w:rsid w:val="00BC1BEB"/>
    <w:rsid w:val="00C36D34"/>
    <w:rsid w:val="00C5795F"/>
    <w:rsid w:val="00C73D73"/>
    <w:rsid w:val="00C91D86"/>
    <w:rsid w:val="00C96513"/>
    <w:rsid w:val="00CB09AB"/>
    <w:rsid w:val="00CB2CC9"/>
    <w:rsid w:val="00CB72ED"/>
    <w:rsid w:val="00CC2EDF"/>
    <w:rsid w:val="00CF4421"/>
    <w:rsid w:val="00D07E7B"/>
    <w:rsid w:val="00D37F3B"/>
    <w:rsid w:val="00D443A3"/>
    <w:rsid w:val="00D545C9"/>
    <w:rsid w:val="00D94955"/>
    <w:rsid w:val="00DB75B9"/>
    <w:rsid w:val="00DB795B"/>
    <w:rsid w:val="00DD1358"/>
    <w:rsid w:val="00E05303"/>
    <w:rsid w:val="00E16345"/>
    <w:rsid w:val="00E36041"/>
    <w:rsid w:val="00E5479F"/>
    <w:rsid w:val="00EA612E"/>
    <w:rsid w:val="00EB0A61"/>
    <w:rsid w:val="00EC15A8"/>
    <w:rsid w:val="00EC559A"/>
    <w:rsid w:val="00EC73D9"/>
    <w:rsid w:val="00ED3CAC"/>
    <w:rsid w:val="00EE32A8"/>
    <w:rsid w:val="00F03173"/>
    <w:rsid w:val="00F33261"/>
    <w:rsid w:val="00F36D7F"/>
    <w:rsid w:val="00F44DA2"/>
    <w:rsid w:val="00F6647A"/>
    <w:rsid w:val="00F6648E"/>
    <w:rsid w:val="00F66C1D"/>
    <w:rsid w:val="00F728F2"/>
    <w:rsid w:val="00F73B03"/>
    <w:rsid w:val="00F742DB"/>
    <w:rsid w:val="00F963F0"/>
    <w:rsid w:val="00FB4031"/>
    <w:rsid w:val="010151FB"/>
    <w:rsid w:val="02E66552"/>
    <w:rsid w:val="03F43C4D"/>
    <w:rsid w:val="08647E28"/>
    <w:rsid w:val="0BA22E96"/>
    <w:rsid w:val="0EDD1E92"/>
    <w:rsid w:val="0F747F11"/>
    <w:rsid w:val="11EB7411"/>
    <w:rsid w:val="15465D7F"/>
    <w:rsid w:val="16D33C5D"/>
    <w:rsid w:val="16D464EC"/>
    <w:rsid w:val="1AFF00BC"/>
    <w:rsid w:val="1B2147F3"/>
    <w:rsid w:val="1F68006C"/>
    <w:rsid w:val="212F3AA1"/>
    <w:rsid w:val="23B82A8A"/>
    <w:rsid w:val="23CD5820"/>
    <w:rsid w:val="29B2109E"/>
    <w:rsid w:val="2A061B33"/>
    <w:rsid w:val="2A186697"/>
    <w:rsid w:val="2A2C23AF"/>
    <w:rsid w:val="2DA07A60"/>
    <w:rsid w:val="2DD454F2"/>
    <w:rsid w:val="31710BD4"/>
    <w:rsid w:val="32F74CF1"/>
    <w:rsid w:val="33BC1443"/>
    <w:rsid w:val="35AF475B"/>
    <w:rsid w:val="35F5196C"/>
    <w:rsid w:val="36693757"/>
    <w:rsid w:val="39A21DB1"/>
    <w:rsid w:val="3AB552AA"/>
    <w:rsid w:val="3CB54F46"/>
    <w:rsid w:val="3FF848D6"/>
    <w:rsid w:val="437455F5"/>
    <w:rsid w:val="444A4C06"/>
    <w:rsid w:val="467225DB"/>
    <w:rsid w:val="470C335C"/>
    <w:rsid w:val="47304FCE"/>
    <w:rsid w:val="47F3792B"/>
    <w:rsid w:val="4B715842"/>
    <w:rsid w:val="4CC210C4"/>
    <w:rsid w:val="4D267A5D"/>
    <w:rsid w:val="4E256E59"/>
    <w:rsid w:val="4E8E1442"/>
    <w:rsid w:val="50BD053A"/>
    <w:rsid w:val="53EE2926"/>
    <w:rsid w:val="54D07B10"/>
    <w:rsid w:val="54F71CA3"/>
    <w:rsid w:val="57D90732"/>
    <w:rsid w:val="5815133F"/>
    <w:rsid w:val="58836D9F"/>
    <w:rsid w:val="5A7F4DD6"/>
    <w:rsid w:val="5D0F74A8"/>
    <w:rsid w:val="5ECA4BAE"/>
    <w:rsid w:val="5EEE0F2B"/>
    <w:rsid w:val="60626961"/>
    <w:rsid w:val="61416A00"/>
    <w:rsid w:val="61EB1455"/>
    <w:rsid w:val="6379337C"/>
    <w:rsid w:val="6501548D"/>
    <w:rsid w:val="6BF4721F"/>
    <w:rsid w:val="6FCC3322"/>
    <w:rsid w:val="71CD28DC"/>
    <w:rsid w:val="730E207E"/>
    <w:rsid w:val="73301FF5"/>
    <w:rsid w:val="74CC14E2"/>
    <w:rsid w:val="75DC1C6C"/>
    <w:rsid w:val="763E40E9"/>
    <w:rsid w:val="7671557D"/>
    <w:rsid w:val="76D143A1"/>
    <w:rsid w:val="77327D72"/>
    <w:rsid w:val="77403CB9"/>
    <w:rsid w:val="796E4970"/>
    <w:rsid w:val="7A986B28"/>
    <w:rsid w:val="7B0C1632"/>
    <w:rsid w:val="7B0F557C"/>
    <w:rsid w:val="7E4B4C7D"/>
    <w:rsid w:val="7FD1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FollowedHyperlink"/>
    <w:basedOn w:val="5"/>
    <w:semiHidden/>
    <w:unhideWhenUsed/>
    <w:uiPriority w:val="99"/>
    <w:rPr>
      <w:color w:val="0C5890"/>
      <w:u w:val="none"/>
    </w:rPr>
  </w:style>
  <w:style w:type="character" w:styleId="8">
    <w:name w:val="Hyperlink"/>
    <w:basedOn w:val="5"/>
    <w:unhideWhenUsed/>
    <w:qFormat/>
    <w:uiPriority w:val="99"/>
    <w:rPr>
      <w:color w:val="0000FF" w:themeColor="hyperlink"/>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611</Characters>
  <Lines>5</Lines>
  <Paragraphs>1</Paragraphs>
  <TotalTime>1</TotalTime>
  <ScaleCrop>false</ScaleCrop>
  <LinksUpToDate>false</LinksUpToDate>
  <CharactersWithSpaces>717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2020-04-17T07:00:00Z</dcterms:created>
  <dc:creator>Administrator</dc:creator>
  <cp:lastModifiedBy>Administrator</cp:lastModifiedBy>
  <cp:lastPrinted>2020-06-18T07:26:50Z</cp:lastPrinted>
  <dcterms:modified xsi:type="dcterms:W3CDTF">2020-06-18T07:27:55Z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