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rPr>
      </w:pPr>
      <w:r>
        <w:rPr>
          <w:rFonts w:hint="eastAsia"/>
          <w:sz w:val="28"/>
          <w:szCs w:val="28"/>
        </w:rPr>
        <w:t>关于选修《劳动教育》文化素质类网络公选课的通知</w:t>
      </w:r>
    </w:p>
    <w:p>
      <w:pPr>
        <w:jc w:val="center"/>
        <w:rPr>
          <w:rFonts w:hint="eastAsia"/>
          <w:sz w:val="28"/>
          <w:szCs w:val="28"/>
        </w:rPr>
      </w:pPr>
    </w:p>
    <w:p>
      <w:pPr>
        <w:rPr>
          <w:rFonts w:hint="eastAsia"/>
          <w:sz w:val="24"/>
          <w:szCs w:val="24"/>
        </w:rPr>
      </w:pPr>
      <w:r>
        <w:rPr>
          <w:rFonts w:hint="eastAsia"/>
          <w:sz w:val="24"/>
          <w:szCs w:val="24"/>
        </w:rPr>
        <w:t>各教学单位：</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为全面贯彻落实《中共中央国务院关于全面加强新时代大中小学劳动教育的意见》和教育部《大中小学劳动教育指导纲要(试行)的通知》等文件精神，培养学生树立正确的劳动意识，形成科学的劳动观念，学校将组织学生集中选修《劳动教育》文化素质类网络公共选修课，现将相关事宜通知如下：</w:t>
      </w:r>
    </w:p>
    <w:p>
      <w:pPr>
        <w:pStyle w:val="4"/>
        <w:numPr>
          <w:ilvl w:val="0"/>
          <w:numId w:val="1"/>
        </w:numPr>
        <w:spacing w:line="360" w:lineRule="auto"/>
        <w:ind w:firstLineChars="0"/>
        <w:rPr>
          <w:rFonts w:hint="eastAsia" w:ascii="宋体" w:hAnsi="宋体" w:eastAsia="宋体" w:cs="宋体"/>
          <w:b/>
          <w:sz w:val="24"/>
        </w:rPr>
      </w:pPr>
      <w:r>
        <w:rPr>
          <w:rFonts w:hint="eastAsia" w:ascii="宋体" w:hAnsi="宋体" w:eastAsia="宋体" w:cs="宋体"/>
          <w:b/>
          <w:sz w:val="24"/>
        </w:rPr>
        <w:t>课程基本信息</w:t>
      </w:r>
    </w:p>
    <w:p>
      <w:pPr>
        <w:spacing w:line="360" w:lineRule="auto"/>
        <w:ind w:firstLine="480" w:firstLineChars="200"/>
        <w:rPr>
          <w:rFonts w:ascii="Times New Roman" w:hAnsi="Times New Roman" w:cs="Times New Roman"/>
          <w:sz w:val="24"/>
          <w:szCs w:val="24"/>
        </w:rPr>
      </w:pPr>
      <w:r>
        <w:rPr>
          <w:rFonts w:ascii="Times New Roman" w:cs="Times New Roman"/>
          <w:sz w:val="24"/>
          <w:szCs w:val="24"/>
        </w:rPr>
        <w:t>课程名称：劳动教育</w:t>
      </w:r>
    </w:p>
    <w:p>
      <w:pPr>
        <w:spacing w:line="360" w:lineRule="auto"/>
        <w:ind w:firstLine="480" w:firstLineChars="200"/>
        <w:rPr>
          <w:rFonts w:ascii="Times New Roman" w:hAnsi="Times New Roman" w:cs="Times New Roman"/>
          <w:sz w:val="24"/>
          <w:szCs w:val="24"/>
        </w:rPr>
      </w:pPr>
      <w:r>
        <w:rPr>
          <w:rFonts w:ascii="Times New Roman" w:cs="Times New Roman"/>
          <w:sz w:val="24"/>
          <w:szCs w:val="24"/>
        </w:rPr>
        <w:t>开课平台：中国大学</w:t>
      </w:r>
      <w:r>
        <w:rPr>
          <w:rFonts w:ascii="Times New Roman" w:hAnsi="Times New Roman" w:cs="Times New Roman"/>
          <w:sz w:val="24"/>
          <w:szCs w:val="24"/>
        </w:rPr>
        <w:t>MOOC</w:t>
      </w:r>
    </w:p>
    <w:p>
      <w:pPr>
        <w:spacing w:line="360" w:lineRule="auto"/>
        <w:ind w:firstLine="480" w:firstLineChars="200"/>
        <w:rPr>
          <w:rFonts w:ascii="Times New Roman" w:hAnsi="Times New Roman" w:cs="Times New Roman"/>
          <w:sz w:val="24"/>
          <w:szCs w:val="24"/>
        </w:rPr>
      </w:pPr>
      <w:r>
        <w:rPr>
          <w:rFonts w:ascii="Times New Roman" w:cs="Times New Roman"/>
          <w:sz w:val="24"/>
          <w:szCs w:val="24"/>
        </w:rPr>
        <w:t>开课时间：</w:t>
      </w:r>
      <w:r>
        <w:rPr>
          <w:rFonts w:ascii="Times New Roman" w:hAnsi="Times New Roman" w:cs="Times New Roman"/>
          <w:sz w:val="24"/>
          <w:szCs w:val="24"/>
        </w:rPr>
        <w:t>2022</w:t>
      </w:r>
      <w:r>
        <w:rPr>
          <w:rFonts w:ascii="Times New Roman" w:cs="Times New Roman"/>
          <w:sz w:val="24"/>
          <w:szCs w:val="24"/>
        </w:rPr>
        <w:t>年</w:t>
      </w:r>
      <w:r>
        <w:rPr>
          <w:rFonts w:ascii="Times New Roman" w:hAnsi="Times New Roman" w:cs="Times New Roman"/>
          <w:sz w:val="24"/>
          <w:szCs w:val="24"/>
        </w:rPr>
        <w:t>2</w:t>
      </w:r>
      <w:r>
        <w:rPr>
          <w:rFonts w:ascii="Times New Roman" w:cs="Times New Roman"/>
          <w:sz w:val="24"/>
          <w:szCs w:val="24"/>
        </w:rPr>
        <w:t>月</w:t>
      </w:r>
      <w:r>
        <w:rPr>
          <w:rFonts w:ascii="Times New Roman" w:hAnsi="Times New Roman" w:cs="Times New Roman"/>
          <w:sz w:val="24"/>
          <w:szCs w:val="24"/>
        </w:rPr>
        <w:t>21</w:t>
      </w:r>
      <w:r>
        <w:rPr>
          <w:rFonts w:ascii="Times New Roman" w:cs="Times New Roman"/>
          <w:sz w:val="24"/>
          <w:szCs w:val="24"/>
        </w:rPr>
        <w:t>日</w:t>
      </w:r>
      <w:r>
        <w:rPr>
          <w:rFonts w:ascii="Times New Roman" w:hAnsi="Times New Roman" w:cs="Times New Roman"/>
          <w:sz w:val="24"/>
          <w:szCs w:val="24"/>
        </w:rPr>
        <w:t>-2022</w:t>
      </w:r>
      <w:r>
        <w:rPr>
          <w:rFonts w:ascii="Times New Roman" w:cs="Times New Roman"/>
          <w:sz w:val="24"/>
          <w:szCs w:val="24"/>
        </w:rPr>
        <w:t>年</w:t>
      </w:r>
      <w:r>
        <w:rPr>
          <w:rFonts w:ascii="Times New Roman" w:hAnsi="Times New Roman" w:cs="Times New Roman"/>
          <w:sz w:val="24"/>
          <w:szCs w:val="24"/>
        </w:rPr>
        <w:t>5</w:t>
      </w:r>
      <w:r>
        <w:rPr>
          <w:rFonts w:ascii="Times New Roman" w:cs="Times New Roman"/>
          <w:sz w:val="24"/>
          <w:szCs w:val="24"/>
        </w:rPr>
        <w:t>月</w:t>
      </w:r>
      <w:r>
        <w:rPr>
          <w:rFonts w:ascii="Times New Roman" w:hAnsi="Times New Roman" w:cs="Times New Roman"/>
          <w:sz w:val="24"/>
          <w:szCs w:val="24"/>
        </w:rPr>
        <w:t>4</w:t>
      </w:r>
      <w:r>
        <w:rPr>
          <w:rFonts w:ascii="Times New Roman" w:cs="Times New Roman"/>
          <w:sz w:val="24"/>
          <w:szCs w:val="24"/>
        </w:rPr>
        <w:t>日</w:t>
      </w:r>
    </w:p>
    <w:p>
      <w:pPr>
        <w:spacing w:line="360" w:lineRule="auto"/>
        <w:ind w:firstLine="480" w:firstLineChars="200"/>
        <w:rPr>
          <w:rFonts w:ascii="Times New Roman" w:hAnsi="Times New Roman" w:cs="Times New Roman"/>
          <w:sz w:val="24"/>
          <w:szCs w:val="24"/>
        </w:rPr>
      </w:pPr>
      <w:r>
        <w:rPr>
          <w:rFonts w:ascii="Times New Roman" w:cs="Times New Roman"/>
          <w:sz w:val="24"/>
          <w:szCs w:val="24"/>
        </w:rPr>
        <w:t>期末考试时间：</w:t>
      </w:r>
      <w:r>
        <w:rPr>
          <w:rFonts w:ascii="Times New Roman" w:hAnsi="Times New Roman" w:cs="Times New Roman"/>
          <w:sz w:val="24"/>
          <w:szCs w:val="24"/>
        </w:rPr>
        <w:t>2022</w:t>
      </w:r>
      <w:r>
        <w:rPr>
          <w:rFonts w:ascii="Times New Roman" w:cs="Times New Roman"/>
          <w:sz w:val="24"/>
          <w:szCs w:val="24"/>
        </w:rPr>
        <w:t>年</w:t>
      </w:r>
      <w:r>
        <w:rPr>
          <w:rFonts w:ascii="Times New Roman" w:hAnsi="Times New Roman" w:cs="Times New Roman"/>
          <w:sz w:val="24"/>
          <w:szCs w:val="24"/>
        </w:rPr>
        <w:t>4</w:t>
      </w:r>
      <w:r>
        <w:rPr>
          <w:rFonts w:ascii="Times New Roman" w:cs="Times New Roman"/>
          <w:sz w:val="24"/>
          <w:szCs w:val="24"/>
        </w:rPr>
        <w:t>月</w:t>
      </w:r>
      <w:r>
        <w:rPr>
          <w:rFonts w:ascii="Times New Roman" w:hAnsi="Times New Roman" w:cs="Times New Roman"/>
          <w:sz w:val="24"/>
          <w:szCs w:val="24"/>
        </w:rPr>
        <w:t>24</w:t>
      </w:r>
      <w:r>
        <w:rPr>
          <w:rFonts w:ascii="Times New Roman" w:cs="Times New Roman"/>
          <w:sz w:val="24"/>
          <w:szCs w:val="24"/>
        </w:rPr>
        <w:t>日开始至结课</w:t>
      </w:r>
    </w:p>
    <w:p>
      <w:pPr>
        <w:spacing w:line="360" w:lineRule="auto"/>
        <w:ind w:firstLine="480" w:firstLineChars="200"/>
        <w:rPr>
          <w:rFonts w:hint="eastAsia" w:ascii="Times New Roman" w:hAnsi="Times New Roman" w:cs="Times New Roman" w:eastAsiaTheme="minorEastAsia"/>
          <w:sz w:val="24"/>
          <w:szCs w:val="24"/>
          <w:highlight w:val="none"/>
          <w:lang w:val="en-US" w:eastAsia="zh-CN"/>
        </w:rPr>
      </w:pPr>
      <w:r>
        <w:rPr>
          <w:rFonts w:ascii="Times New Roman" w:cs="Times New Roman"/>
          <w:sz w:val="24"/>
          <w:szCs w:val="24"/>
          <w:highlight w:val="none"/>
        </w:rPr>
        <w:t>学分：</w:t>
      </w:r>
      <w:r>
        <w:rPr>
          <w:rFonts w:hint="eastAsia" w:ascii="Times New Roman" w:cs="Times New Roman"/>
          <w:sz w:val="24"/>
          <w:szCs w:val="24"/>
          <w:highlight w:val="none"/>
          <w:lang w:val="en-US" w:eastAsia="zh-CN"/>
        </w:rPr>
        <w:t>1</w:t>
      </w:r>
    </w:p>
    <w:p>
      <w:pPr>
        <w:spacing w:line="360" w:lineRule="auto"/>
        <w:ind w:firstLine="480" w:firstLineChars="200"/>
        <w:rPr>
          <w:rFonts w:hint="eastAsia" w:ascii="Times New Roman" w:hAnsi="Times New Roman" w:cs="Times New Roman"/>
          <w:sz w:val="24"/>
          <w:szCs w:val="24"/>
        </w:rPr>
      </w:pPr>
      <w:r>
        <w:rPr>
          <w:rFonts w:ascii="Times New Roman" w:cs="Times New Roman"/>
          <w:sz w:val="24"/>
          <w:szCs w:val="24"/>
        </w:rPr>
        <w:t>学时：</w:t>
      </w:r>
      <w:r>
        <w:rPr>
          <w:rFonts w:ascii="Times New Roman" w:hAnsi="Times New Roman" w:cs="Times New Roman"/>
          <w:sz w:val="24"/>
          <w:szCs w:val="24"/>
        </w:rPr>
        <w:t>27</w:t>
      </w:r>
    </w:p>
    <w:p>
      <w:pPr>
        <w:spacing w:line="360" w:lineRule="auto"/>
        <w:ind w:firstLine="480" w:firstLineChars="200"/>
        <w:rPr>
          <w:rFonts w:hint="default" w:ascii="Times New Roman" w:hAnsi="Times New Roman" w:cs="Times New Roman" w:eastAsiaTheme="minorEastAsia"/>
          <w:sz w:val="24"/>
          <w:szCs w:val="24"/>
          <w:highlight w:val="none"/>
          <w:lang w:val="en-US" w:eastAsia="zh-CN"/>
        </w:rPr>
      </w:pPr>
      <w:r>
        <w:rPr>
          <w:rFonts w:hint="eastAsia" w:ascii="Times New Roman" w:hAnsi="Times New Roman" w:cs="Times New Roman"/>
          <w:sz w:val="24"/>
          <w:szCs w:val="24"/>
          <w:highlight w:val="none"/>
        </w:rPr>
        <w:t>课程类别：</w:t>
      </w:r>
      <w:r>
        <w:rPr>
          <w:rFonts w:hint="eastAsia" w:ascii="Times New Roman" w:hAnsi="Times New Roman" w:cs="Times New Roman"/>
          <w:b w:val="0"/>
          <w:bCs w:val="0"/>
          <w:sz w:val="24"/>
          <w:szCs w:val="24"/>
          <w:highlight w:val="none"/>
        </w:rPr>
        <w:t>20级和21级</w:t>
      </w:r>
      <w:r>
        <w:rPr>
          <w:rFonts w:hint="eastAsia" w:ascii="Times New Roman" w:hAnsi="Times New Roman" w:cs="Times New Roman"/>
          <w:b w:val="0"/>
          <w:bCs w:val="0"/>
          <w:sz w:val="24"/>
          <w:szCs w:val="24"/>
          <w:highlight w:val="none"/>
          <w:lang w:eastAsia="zh-CN"/>
        </w:rPr>
        <w:t>为</w:t>
      </w:r>
      <w:r>
        <w:rPr>
          <w:rFonts w:hint="eastAsia" w:ascii="Times New Roman" w:hAnsi="Times New Roman" w:cs="Times New Roman"/>
          <w:b w:val="0"/>
          <w:bCs w:val="0"/>
          <w:sz w:val="24"/>
          <w:szCs w:val="24"/>
          <w:highlight w:val="none"/>
        </w:rPr>
        <w:t>人文素养类</w:t>
      </w:r>
      <w:r>
        <w:rPr>
          <w:rFonts w:hint="eastAsia" w:ascii="Times New Roman" w:hAnsi="Times New Roman" w:cs="Times New Roman"/>
          <w:b w:val="0"/>
          <w:bCs w:val="0"/>
          <w:sz w:val="24"/>
          <w:szCs w:val="24"/>
          <w:highlight w:val="none"/>
          <w:lang w:eastAsia="zh-CN"/>
        </w:rPr>
        <w:t>；</w:t>
      </w:r>
      <w:r>
        <w:rPr>
          <w:rFonts w:hint="eastAsia" w:ascii="Times New Roman" w:hAnsi="Times New Roman" w:cs="Times New Roman"/>
          <w:b w:val="0"/>
          <w:bCs w:val="0"/>
          <w:sz w:val="24"/>
          <w:szCs w:val="24"/>
          <w:highlight w:val="none"/>
          <w:lang w:val="en-US" w:eastAsia="zh-CN"/>
        </w:rPr>
        <w:t>18级和19级为人文社科类</w:t>
      </w:r>
      <w:r>
        <w:rPr>
          <w:rFonts w:hint="eastAsia" w:ascii="Times New Roman" w:hAnsi="Times New Roman" w:cs="Times New Roman"/>
          <w:sz w:val="24"/>
          <w:szCs w:val="24"/>
          <w:highlight w:val="none"/>
          <w:lang w:val="en-US" w:eastAsia="zh-CN"/>
        </w:rPr>
        <w:t>（教务系统统一标注为人文社科类学分，毕业审核时请注意区分）</w:t>
      </w:r>
    </w:p>
    <w:p>
      <w:pPr>
        <w:pStyle w:val="4"/>
        <w:numPr>
          <w:ilvl w:val="0"/>
          <w:numId w:val="1"/>
        </w:numPr>
        <w:spacing w:line="360" w:lineRule="auto"/>
        <w:ind w:firstLineChars="0"/>
        <w:rPr>
          <w:rFonts w:hint="eastAsia" w:ascii="宋体" w:hAnsi="宋体" w:eastAsia="宋体" w:cs="宋体"/>
          <w:b/>
          <w:sz w:val="24"/>
        </w:rPr>
      </w:pPr>
      <w:r>
        <w:rPr>
          <w:rFonts w:hint="eastAsia" w:ascii="宋体" w:hAnsi="宋体" w:eastAsia="宋体" w:cs="宋体"/>
          <w:b/>
          <w:sz w:val="24"/>
        </w:rPr>
        <w:t>选课方法</w:t>
      </w:r>
    </w:p>
    <w:p>
      <w:pPr>
        <w:spacing w:line="360" w:lineRule="auto"/>
        <w:ind w:firstLine="480" w:firstLineChars="200"/>
        <w:rPr>
          <w:rFonts w:hint="eastAsia" w:ascii="宋体" w:hAnsi="宋体" w:eastAsia="宋体" w:cs="宋体"/>
          <w:b w:val="0"/>
          <w:bCs w:val="0"/>
          <w:sz w:val="24"/>
        </w:rPr>
      </w:pPr>
      <w:r>
        <w:rPr>
          <w:rFonts w:hint="eastAsia" w:ascii="宋体" w:hAnsi="宋体" w:eastAsia="宋体" w:cs="宋体"/>
          <w:b w:val="0"/>
          <w:bCs w:val="0"/>
          <w:sz w:val="24"/>
        </w:rPr>
        <w:t>本次不需要在教务系统先选课，学生直接登录开课平台进行操作。</w:t>
      </w:r>
    </w:p>
    <w:p>
      <w:pPr>
        <w:spacing w:line="360" w:lineRule="auto"/>
        <w:ind w:firstLine="480" w:firstLineChars="200"/>
        <w:jc w:val="both"/>
        <w:rPr>
          <w:rFonts w:hint="eastAsia" w:ascii="Times New Roman" w:hAnsi="Times New Roman" w:cs="Times New Roman" w:eastAsiaTheme="minorEastAsia"/>
          <w:sz w:val="24"/>
          <w:szCs w:val="24"/>
          <w:lang w:eastAsia="zh-CN"/>
        </w:rPr>
      </w:pPr>
      <w:r>
        <w:rPr>
          <w:rFonts w:hint="eastAsia"/>
          <w:sz w:val="24"/>
          <w:szCs w:val="24"/>
          <w:lang w:eastAsia="zh-CN"/>
        </w:rPr>
        <w:t>学生须对照培养方案，结合自身学分修读情况进行选课。选课</w:t>
      </w:r>
      <w:r>
        <w:rPr>
          <w:rFonts w:hint="eastAsia"/>
          <w:sz w:val="24"/>
          <w:szCs w:val="24"/>
        </w:rPr>
        <w:t>学生须</w:t>
      </w:r>
      <w:r>
        <w:rPr>
          <w:rFonts w:hint="eastAsia" w:ascii="Times New Roman" w:hAnsi="Times New Roman" w:cs="Times New Roman"/>
          <w:sz w:val="24"/>
          <w:szCs w:val="24"/>
        </w:rPr>
        <w:t>下载手机APP，</w:t>
      </w:r>
      <w:r>
        <w:rPr>
          <w:rFonts w:hint="eastAsia"/>
          <w:sz w:val="24"/>
          <w:szCs w:val="24"/>
        </w:rPr>
        <w:t>登录并注册认证</w:t>
      </w:r>
      <w:r>
        <w:rPr>
          <w:rFonts w:ascii="Times New Roman" w:cs="Times New Roman"/>
          <w:sz w:val="24"/>
          <w:szCs w:val="24"/>
        </w:rPr>
        <w:t>中国大学</w:t>
      </w:r>
      <w:r>
        <w:rPr>
          <w:rFonts w:ascii="Times New Roman" w:hAnsi="Times New Roman" w:cs="Times New Roman"/>
          <w:sz w:val="24"/>
          <w:szCs w:val="24"/>
        </w:rPr>
        <w:t>MOOC</w:t>
      </w:r>
      <w:r>
        <w:rPr>
          <w:rFonts w:hint="eastAsia" w:ascii="Times New Roman" w:hAnsi="Times New Roman" w:cs="Times New Roman"/>
          <w:sz w:val="24"/>
          <w:szCs w:val="24"/>
        </w:rPr>
        <w:t>“学校云服务”进行淮阴工学院学生信息认证，并用手机端扫码或输入课堂码加入相应的</w:t>
      </w:r>
      <w:r>
        <w:rPr>
          <w:rFonts w:hint="eastAsia" w:ascii="Times New Roman" w:hAnsi="Times New Roman" w:cs="Times New Roman"/>
          <w:sz w:val="24"/>
          <w:szCs w:val="24"/>
          <w:lang w:eastAsia="zh-CN"/>
        </w:rPr>
        <w:t>年级的</w:t>
      </w:r>
      <w:r>
        <w:rPr>
          <w:rFonts w:hint="eastAsia" w:ascii="Times New Roman" w:hAnsi="Times New Roman" w:cs="Times New Roman"/>
          <w:sz w:val="24"/>
          <w:szCs w:val="24"/>
        </w:rPr>
        <w:t>慕课堂中</w:t>
      </w:r>
      <w:r>
        <w:rPr>
          <w:rFonts w:hint="eastAsia" w:ascii="Times New Roman" w:hAnsi="Times New Roman" w:cs="Times New Roman"/>
          <w:sz w:val="24"/>
          <w:szCs w:val="24"/>
          <w:lang w:eastAsia="zh-CN"/>
        </w:rPr>
        <w:t>，学习慕课堂所关联的线上课程。如不清楚操作，请参考附件。</w:t>
      </w:r>
    </w:p>
    <w:p>
      <w:pPr>
        <w:spacing w:line="360" w:lineRule="auto"/>
        <w:ind w:firstLine="480" w:firstLineChars="200"/>
        <w:rPr>
          <w:rFonts w:hint="eastAsia" w:ascii="Times New Roman" w:hAnsi="Times New Roman" w:cs="Times New Roman"/>
          <w:sz w:val="24"/>
          <w:szCs w:val="24"/>
          <w:lang w:eastAsia="zh-CN"/>
        </w:rPr>
      </w:pPr>
      <w:r>
        <w:rPr>
          <w:rFonts w:hint="eastAsia" w:ascii="Times New Roman" w:hAnsi="Times New Roman" w:cs="Times New Roman"/>
          <w:sz w:val="24"/>
          <w:szCs w:val="24"/>
          <w:lang w:eastAsia="zh-CN"/>
        </w:rPr>
        <w:t>大一学生请加入如下课堂码：</w:t>
      </w:r>
    </w:p>
    <w:p>
      <w:pPr>
        <w:spacing w:line="360" w:lineRule="auto"/>
        <w:ind w:firstLine="480" w:firstLineChars="200"/>
        <w:rPr>
          <w:rFonts w:hint="eastAsia" w:ascii="Times New Roman" w:hAnsi="Times New Roman" w:cs="Times New Roman"/>
          <w:sz w:val="24"/>
          <w:szCs w:val="24"/>
          <w:lang w:eastAsia="zh-CN"/>
        </w:rPr>
      </w:pPr>
      <w:r>
        <w:rPr>
          <w:rFonts w:hint="eastAsia" w:ascii="Times New Roman" w:hAnsi="Times New Roman" w:cs="Times New Roman"/>
          <w:sz w:val="24"/>
          <w:szCs w:val="24"/>
          <w:lang w:eastAsia="zh-CN"/>
        </w:rPr>
        <w:drawing>
          <wp:inline distT="0" distB="0" distL="114300" distR="114300">
            <wp:extent cx="2408555" cy="732790"/>
            <wp:effectExtent l="0" t="0" r="10795" b="10160"/>
            <wp:docPr id="1" name="图片 1" descr=")75H5C$N[NQJ85X37PT3D3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5H5C$N[NQJ85X37PT3D3Y"/>
                    <pic:cNvPicPr>
                      <a:picLocks noChangeAspect="1"/>
                    </pic:cNvPicPr>
                  </pic:nvPicPr>
                  <pic:blipFill>
                    <a:blip r:embed="rId6"/>
                    <a:srcRect l="-1075" t="4945" r="717" b="24817"/>
                    <a:stretch>
                      <a:fillRect/>
                    </a:stretch>
                  </pic:blipFill>
                  <pic:spPr>
                    <a:xfrm>
                      <a:off x="0" y="0"/>
                      <a:ext cx="2408555" cy="732790"/>
                    </a:xfrm>
                    <a:prstGeom prst="rect">
                      <a:avLst/>
                    </a:prstGeom>
                  </pic:spPr>
                </pic:pic>
              </a:graphicData>
            </a:graphic>
          </wp:inline>
        </w:drawing>
      </w:r>
    </w:p>
    <w:p>
      <w:pPr>
        <w:spacing w:line="360" w:lineRule="auto"/>
        <w:ind w:firstLine="480" w:firstLineChars="200"/>
        <w:rPr>
          <w:rFonts w:hint="eastAsia" w:ascii="Times New Roman" w:hAnsi="Times New Roman" w:cs="Times New Roman"/>
          <w:sz w:val="24"/>
          <w:szCs w:val="24"/>
          <w:lang w:eastAsia="zh-CN"/>
        </w:rPr>
      </w:pPr>
      <w:r>
        <w:rPr>
          <w:rFonts w:hint="eastAsia" w:ascii="Times New Roman" w:hAnsi="Times New Roman" w:cs="Times New Roman"/>
          <w:sz w:val="24"/>
          <w:szCs w:val="24"/>
          <w:lang w:eastAsia="zh-CN"/>
        </w:rPr>
        <w:t>大二学生请加入如下课堂码：</w:t>
      </w:r>
    </w:p>
    <w:p>
      <w:pPr>
        <w:spacing w:line="360" w:lineRule="auto"/>
        <w:ind w:firstLine="480" w:firstLineChars="200"/>
        <w:rPr>
          <w:rFonts w:hint="eastAsia" w:ascii="Times New Roman" w:hAnsi="Times New Roman" w:cs="Times New Roman"/>
          <w:sz w:val="24"/>
          <w:szCs w:val="24"/>
          <w:lang w:eastAsia="zh-CN"/>
        </w:rPr>
      </w:pPr>
      <w:r>
        <w:rPr>
          <w:rFonts w:hint="eastAsia" w:ascii="Times New Roman" w:hAnsi="Times New Roman" w:cs="Times New Roman"/>
          <w:sz w:val="24"/>
          <w:szCs w:val="24"/>
          <w:lang w:eastAsia="zh-CN"/>
        </w:rPr>
        <w:drawing>
          <wp:anchor distT="0" distB="0" distL="114300" distR="114300" simplePos="0" relativeHeight="251659264" behindDoc="1" locked="0" layoutInCell="1" allowOverlap="1">
            <wp:simplePos x="0" y="0"/>
            <wp:positionH relativeFrom="column">
              <wp:posOffset>340360</wp:posOffset>
            </wp:positionH>
            <wp:positionV relativeFrom="paragraph">
              <wp:posOffset>29845</wp:posOffset>
            </wp:positionV>
            <wp:extent cx="2399030" cy="749935"/>
            <wp:effectExtent l="0" t="0" r="0" b="0"/>
            <wp:wrapThrough wrapText="bothSides">
              <wp:wrapPolygon>
                <wp:start x="0" y="0"/>
                <wp:lineTo x="0" y="20850"/>
                <wp:lineTo x="21440" y="20850"/>
                <wp:lineTo x="21440" y="0"/>
                <wp:lineTo x="0" y="0"/>
              </wp:wrapPolygon>
            </wp:wrapThrough>
            <wp:docPr id="2" name="图片 2" descr="20220219142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220219142204"/>
                    <pic:cNvPicPr>
                      <a:picLocks noChangeAspect="1"/>
                    </pic:cNvPicPr>
                  </pic:nvPicPr>
                  <pic:blipFill>
                    <a:blip r:embed="rId7"/>
                    <a:stretch>
                      <a:fillRect/>
                    </a:stretch>
                  </pic:blipFill>
                  <pic:spPr>
                    <a:xfrm>
                      <a:off x="0" y="0"/>
                      <a:ext cx="2399030" cy="749935"/>
                    </a:xfrm>
                    <a:prstGeom prst="rect">
                      <a:avLst/>
                    </a:prstGeom>
                  </pic:spPr>
                </pic:pic>
              </a:graphicData>
            </a:graphic>
          </wp:anchor>
        </w:drawing>
      </w:r>
    </w:p>
    <w:p>
      <w:pPr>
        <w:spacing w:line="360" w:lineRule="auto"/>
        <w:ind w:firstLine="480" w:firstLineChars="200"/>
        <w:rPr>
          <w:rFonts w:hint="eastAsia" w:ascii="Times New Roman" w:hAnsi="Times New Roman" w:cs="Times New Roman"/>
          <w:sz w:val="24"/>
          <w:szCs w:val="24"/>
          <w:lang w:eastAsia="zh-CN"/>
        </w:rPr>
      </w:pPr>
    </w:p>
    <w:p>
      <w:pPr>
        <w:spacing w:line="360" w:lineRule="auto"/>
        <w:ind w:firstLine="480" w:firstLineChars="200"/>
        <w:rPr>
          <w:rFonts w:hint="eastAsia" w:ascii="Times New Roman" w:hAnsi="Times New Roman" w:cs="Times New Roman"/>
          <w:sz w:val="24"/>
          <w:szCs w:val="24"/>
          <w:lang w:eastAsia="zh-CN"/>
        </w:rPr>
      </w:pPr>
      <w:r>
        <w:rPr>
          <w:rFonts w:hint="eastAsia" w:ascii="Times New Roman" w:hAnsi="Times New Roman" w:cs="Times New Roman"/>
          <w:sz w:val="24"/>
          <w:szCs w:val="24"/>
          <w:lang w:eastAsia="zh-CN"/>
        </w:rPr>
        <w:t>大三和大四学生请加入如下课堂码：</w:t>
      </w:r>
    </w:p>
    <w:p>
      <w:pPr>
        <w:spacing w:line="360" w:lineRule="auto"/>
        <w:rPr>
          <w:rFonts w:hint="eastAsia" w:ascii="Times New Roman" w:hAnsi="Times New Roman" w:cs="Times New Roman"/>
          <w:sz w:val="24"/>
          <w:szCs w:val="24"/>
          <w:lang w:eastAsia="zh-CN"/>
        </w:rPr>
      </w:pPr>
      <w:r>
        <w:rPr>
          <w:rFonts w:hint="eastAsia" w:ascii="Times New Roman" w:hAnsi="Times New Roman" w:cs="Times New Roman"/>
          <w:sz w:val="24"/>
          <w:szCs w:val="24"/>
          <w:lang w:eastAsia="zh-CN"/>
        </w:rPr>
        <w:drawing>
          <wp:anchor distT="0" distB="0" distL="114300" distR="114300" simplePos="0" relativeHeight="251660288" behindDoc="1" locked="0" layoutInCell="1" allowOverlap="1">
            <wp:simplePos x="0" y="0"/>
            <wp:positionH relativeFrom="column">
              <wp:posOffset>321945</wp:posOffset>
            </wp:positionH>
            <wp:positionV relativeFrom="paragraph">
              <wp:posOffset>5715</wp:posOffset>
            </wp:positionV>
            <wp:extent cx="2517140" cy="763905"/>
            <wp:effectExtent l="0" t="0" r="0" b="0"/>
            <wp:wrapThrough wrapText="bothSides">
              <wp:wrapPolygon>
                <wp:start x="0" y="0"/>
                <wp:lineTo x="0" y="21007"/>
                <wp:lineTo x="21415" y="21007"/>
                <wp:lineTo x="21415" y="0"/>
                <wp:lineTo x="0" y="0"/>
              </wp:wrapPolygon>
            </wp:wrapThrough>
            <wp:docPr id="3" name="图片 3" descr="20220219142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220219142536"/>
                    <pic:cNvPicPr>
                      <a:picLocks noChangeAspect="1"/>
                    </pic:cNvPicPr>
                  </pic:nvPicPr>
                  <pic:blipFill>
                    <a:blip r:embed="rId8"/>
                    <a:stretch>
                      <a:fillRect/>
                    </a:stretch>
                  </pic:blipFill>
                  <pic:spPr>
                    <a:xfrm>
                      <a:off x="0" y="0"/>
                      <a:ext cx="2517140" cy="763905"/>
                    </a:xfrm>
                    <a:prstGeom prst="rect">
                      <a:avLst/>
                    </a:prstGeom>
                  </pic:spPr>
                </pic:pic>
              </a:graphicData>
            </a:graphic>
          </wp:anchor>
        </w:drawing>
      </w:r>
    </w:p>
    <w:p>
      <w:pPr>
        <w:spacing w:line="360" w:lineRule="auto"/>
        <w:rPr>
          <w:rFonts w:hint="eastAsia" w:ascii="Times New Roman" w:hAnsi="Times New Roman" w:cs="Times New Roman"/>
          <w:sz w:val="24"/>
          <w:szCs w:val="24"/>
          <w:lang w:eastAsia="zh-CN"/>
        </w:rPr>
      </w:pPr>
    </w:p>
    <w:p>
      <w:pPr>
        <w:spacing w:line="360" w:lineRule="auto"/>
        <w:rPr>
          <w:rFonts w:hint="eastAsia" w:ascii="Times New Roman" w:hAnsi="Times New Roman" w:cs="Times New Roman"/>
          <w:sz w:val="24"/>
          <w:szCs w:val="24"/>
          <w:lang w:eastAsia="zh-CN"/>
        </w:rPr>
      </w:pPr>
    </w:p>
    <w:p>
      <w:pPr>
        <w:pStyle w:val="4"/>
        <w:numPr>
          <w:ilvl w:val="0"/>
          <w:numId w:val="1"/>
        </w:numPr>
        <w:spacing w:line="360" w:lineRule="auto"/>
        <w:ind w:firstLineChars="0"/>
        <w:rPr>
          <w:rFonts w:hint="eastAsia" w:cs="Times New Roman" w:asciiTheme="minorEastAsia" w:hAnsiTheme="minorEastAsia"/>
          <w:b/>
          <w:sz w:val="24"/>
          <w:szCs w:val="24"/>
        </w:rPr>
      </w:pPr>
      <w:r>
        <w:rPr>
          <w:rFonts w:hint="eastAsia" w:cs="Times New Roman" w:asciiTheme="minorEastAsia" w:hAnsiTheme="minorEastAsia"/>
          <w:b/>
          <w:sz w:val="24"/>
          <w:szCs w:val="24"/>
        </w:rPr>
        <w:t>成绩与学分认定</w:t>
      </w:r>
    </w:p>
    <w:p>
      <w:pPr>
        <w:spacing w:line="360" w:lineRule="auto"/>
        <w:ind w:firstLine="360" w:firstLineChars="150"/>
        <w:rPr>
          <w:rFonts w:hint="eastAsia" w:ascii="Times New Roman" w:hAnsi="Times New Roman" w:cs="Times New Roman"/>
          <w:sz w:val="24"/>
          <w:szCs w:val="24"/>
        </w:rPr>
      </w:pPr>
      <w:r>
        <w:rPr>
          <w:rFonts w:hint="eastAsia"/>
          <w:sz w:val="24"/>
          <w:szCs w:val="24"/>
        </w:rPr>
        <w:t>（一）学生务必在</w:t>
      </w:r>
      <w:r>
        <w:rPr>
          <w:rFonts w:hint="eastAsia"/>
          <w:b/>
          <w:bCs/>
          <w:sz w:val="24"/>
          <w:szCs w:val="24"/>
          <w:lang w:eastAsia="zh-CN"/>
        </w:rPr>
        <w:t>开</w:t>
      </w:r>
      <w:r>
        <w:rPr>
          <w:rFonts w:hint="eastAsia"/>
          <w:b/>
          <w:sz w:val="24"/>
          <w:szCs w:val="24"/>
        </w:rPr>
        <w:t>课时间之前</w:t>
      </w:r>
      <w:r>
        <w:rPr>
          <w:rFonts w:hint="eastAsia"/>
          <w:sz w:val="24"/>
          <w:szCs w:val="24"/>
        </w:rPr>
        <w:t>加入慕课堂，并在“学校云服务”中</w:t>
      </w:r>
      <w:r>
        <w:rPr>
          <w:rFonts w:hint="eastAsia" w:ascii="Times New Roman" w:hAnsi="Times New Roman" w:cs="Times New Roman"/>
          <w:sz w:val="24"/>
          <w:szCs w:val="24"/>
        </w:rPr>
        <w:t>认证为本校学生。结课后加入慕课堂或者进行学校云认证的本学期一律不予认定成绩和学分。</w:t>
      </w:r>
    </w:p>
    <w:p>
      <w:pPr>
        <w:spacing w:line="360" w:lineRule="auto"/>
        <w:ind w:firstLine="360" w:firstLineChars="150"/>
        <w:rPr>
          <w:rFonts w:hint="eastAsia" w:ascii="Times New Roman" w:hAnsi="Times New Roman" w:cs="Times New Roman"/>
          <w:sz w:val="24"/>
          <w:szCs w:val="24"/>
        </w:rPr>
      </w:pPr>
      <w:r>
        <w:rPr>
          <w:rFonts w:hint="eastAsia"/>
          <w:sz w:val="24"/>
          <w:szCs w:val="24"/>
        </w:rPr>
        <w:t>（二）</w:t>
      </w:r>
      <w:r>
        <w:rPr>
          <w:rFonts w:hint="eastAsia" w:ascii="Times New Roman" w:hAnsi="Times New Roman" w:cs="Times New Roman"/>
          <w:sz w:val="24"/>
          <w:szCs w:val="24"/>
        </w:rPr>
        <w:t>学生须</w:t>
      </w:r>
      <w:r>
        <w:rPr>
          <w:rFonts w:hint="eastAsia" w:ascii="Times New Roman" w:hAnsi="Times New Roman" w:cs="Times New Roman"/>
          <w:sz w:val="24"/>
          <w:szCs w:val="24"/>
          <w:lang w:eastAsia="zh-CN"/>
        </w:rPr>
        <w:t>跟随课程进度</w:t>
      </w:r>
      <w:r>
        <w:rPr>
          <w:rFonts w:hint="eastAsia" w:ascii="Times New Roman" w:hAnsi="Times New Roman" w:cs="Times New Roman"/>
          <w:sz w:val="24"/>
          <w:szCs w:val="24"/>
        </w:rPr>
        <w:t>完成</w:t>
      </w:r>
      <w:r>
        <w:rPr>
          <w:rFonts w:hint="eastAsia" w:ascii="Times New Roman" w:hAnsi="Times New Roman" w:cs="Times New Roman"/>
          <w:sz w:val="24"/>
          <w:szCs w:val="24"/>
          <w:lang w:eastAsia="zh-CN"/>
        </w:rPr>
        <w:t>慕课堂所关联</w:t>
      </w:r>
      <w:r>
        <w:rPr>
          <w:rFonts w:hint="eastAsia" w:ascii="Times New Roman" w:hAnsi="Times New Roman" w:cs="Times New Roman"/>
          <w:sz w:val="24"/>
          <w:szCs w:val="24"/>
        </w:rPr>
        <w:t>的</w:t>
      </w:r>
      <w:r>
        <w:rPr>
          <w:rFonts w:hint="eastAsia" w:ascii="Times New Roman" w:hAnsi="Times New Roman" w:cs="Times New Roman"/>
          <w:sz w:val="24"/>
          <w:szCs w:val="24"/>
          <w:lang w:eastAsia="zh-CN"/>
        </w:rPr>
        <w:t>线上课程中的</w:t>
      </w:r>
      <w:r>
        <w:rPr>
          <w:rFonts w:hint="eastAsia" w:ascii="Times New Roman" w:hAnsi="Times New Roman" w:cs="Times New Roman"/>
          <w:sz w:val="24"/>
          <w:szCs w:val="24"/>
        </w:rPr>
        <w:t>所有学习环节，包括课程视频，章节测试，作业，讨论，期末考试等</w:t>
      </w:r>
      <w:r>
        <w:rPr>
          <w:rFonts w:hint="eastAsia" w:ascii="Times New Roman" w:hAnsi="Times New Roman" w:cs="Times New Roman"/>
          <w:sz w:val="24"/>
          <w:szCs w:val="24"/>
          <w:lang w:eastAsia="zh-CN"/>
        </w:rPr>
        <w:t>，学习时间自主安排，注意各类作业和考试的提交时间</w:t>
      </w:r>
      <w:r>
        <w:rPr>
          <w:rFonts w:hint="eastAsia" w:ascii="Times New Roman" w:hAnsi="Times New Roman" w:cs="Times New Roman"/>
          <w:sz w:val="24"/>
          <w:szCs w:val="24"/>
        </w:rPr>
        <w:t>。最终课程总评成绩满60分方可获得学分。</w:t>
      </w:r>
    </w:p>
    <w:p>
      <w:pPr>
        <w:spacing w:line="360" w:lineRule="auto"/>
        <w:rPr>
          <w:rFonts w:hint="eastAsia" w:ascii="Times New Roman" w:hAnsi="Times New Roman" w:cs="Times New Roman"/>
          <w:sz w:val="24"/>
          <w:szCs w:val="24"/>
        </w:rPr>
      </w:pPr>
    </w:p>
    <w:p>
      <w:pPr>
        <w:spacing w:line="360" w:lineRule="auto"/>
        <w:rPr>
          <w:rFonts w:hint="eastAsia" w:ascii="Times New Roman" w:hAnsi="Times New Roman" w:cs="Times New Roman"/>
          <w:sz w:val="24"/>
          <w:szCs w:val="24"/>
          <w:lang w:eastAsia="zh-CN"/>
        </w:rPr>
      </w:pPr>
      <w:r>
        <w:rPr>
          <w:rFonts w:hint="eastAsia" w:ascii="Times New Roman" w:hAnsi="Times New Roman" w:cs="Times New Roman"/>
          <w:sz w:val="24"/>
          <w:szCs w:val="24"/>
          <w:lang w:eastAsia="zh-CN"/>
        </w:rPr>
        <w:t>附件：中国大学MOOC-本校学生账号认证及操作手册（新）</w:t>
      </w:r>
    </w:p>
    <w:p>
      <w:pPr>
        <w:spacing w:line="360" w:lineRule="auto"/>
        <w:rPr>
          <w:rFonts w:hint="eastAsia" w:ascii="Times New Roman" w:hAnsi="Times New Roman" w:cs="Times New Roman"/>
          <w:sz w:val="24"/>
          <w:szCs w:val="24"/>
          <w:lang w:eastAsia="zh-CN"/>
        </w:rPr>
      </w:pPr>
    </w:p>
    <w:p>
      <w:pPr>
        <w:spacing w:line="360" w:lineRule="auto"/>
        <w:rPr>
          <w:rFonts w:hint="eastAsia" w:ascii="Times New Roman" w:hAnsi="Times New Roman" w:cs="Times New Roman"/>
          <w:sz w:val="24"/>
          <w:szCs w:val="24"/>
          <w:lang w:eastAsia="zh-CN"/>
        </w:rPr>
      </w:pPr>
    </w:p>
    <w:p>
      <w:pPr>
        <w:spacing w:line="360" w:lineRule="auto"/>
        <w:rPr>
          <w:rFonts w:hint="eastAsia" w:ascii="Times New Roman" w:hAnsi="Times New Roman" w:cs="Times New Roman"/>
          <w:sz w:val="24"/>
          <w:szCs w:val="24"/>
          <w:lang w:eastAsia="zh-CN"/>
        </w:rPr>
      </w:pPr>
      <w:r>
        <w:rPr>
          <w:rFonts w:hint="eastAsia" w:ascii="Times New Roman" w:hAnsi="Times New Roman" w:cs="Times New Roman"/>
          <w:sz w:val="24"/>
          <w:szCs w:val="24"/>
          <w:lang w:eastAsia="zh-CN"/>
        </w:rPr>
        <w:t>教务处</w:t>
      </w:r>
    </w:p>
    <w:p>
      <w:pPr>
        <w:spacing w:line="360" w:lineRule="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2022年2月19日</w:t>
      </w:r>
    </w:p>
    <w:p>
      <w:pPr>
        <w:spacing w:line="360" w:lineRule="auto"/>
        <w:ind w:firstLine="360" w:firstLineChars="150"/>
        <w:rPr>
          <w:b/>
          <w:sz w:val="24"/>
          <w:szCs w:val="24"/>
        </w:rPr>
      </w:pPr>
      <w:r>
        <w:rPr>
          <w:rFonts w:hint="eastAsia" w:ascii="Times New Roman" w:hAnsi="Times New Roman" w:cs="Times New Roman"/>
          <w:sz w:val="24"/>
          <w:szCs w:val="24"/>
        </w:rPr>
        <w:t xml:space="preserve"> </w:t>
      </w:r>
      <w:r>
        <w:rPr>
          <w:rFonts w:hint="eastAsia" w:ascii="Times New Roman" w:hAnsi="Times New Roman" w:cs="Times New Roman"/>
          <w:b/>
          <w:sz w:val="24"/>
          <w:szCs w:val="24"/>
        </w:rPr>
        <w:t xml:space="preserve">           </w:t>
      </w:r>
      <w:bookmarkStart w:id="0" w:name="_GoBack"/>
      <w:bookmarkEnd w:id="0"/>
      <w:r>
        <w:rPr>
          <w:rFonts w:hint="eastAsia" w:ascii="Times New Roman" w:hAnsi="Times New Roman" w:cs="Times New Roman"/>
          <w:b/>
          <w:sz w:val="24"/>
          <w:szCs w:val="24"/>
        </w:rPr>
        <w:t xml:space="preserve">                                              </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A91ECA"/>
    <w:multiLevelType w:val="multilevel"/>
    <w:tmpl w:val="12A91ECA"/>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77F8"/>
    <w:rsid w:val="00012463"/>
    <w:rsid w:val="000147DE"/>
    <w:rsid w:val="000171AD"/>
    <w:rsid w:val="00017E94"/>
    <w:rsid w:val="00035021"/>
    <w:rsid w:val="00047B7D"/>
    <w:rsid w:val="00063BC9"/>
    <w:rsid w:val="00063DD3"/>
    <w:rsid w:val="00070C05"/>
    <w:rsid w:val="000739CB"/>
    <w:rsid w:val="00076D0F"/>
    <w:rsid w:val="00080903"/>
    <w:rsid w:val="00087F0D"/>
    <w:rsid w:val="00094A1F"/>
    <w:rsid w:val="00095F57"/>
    <w:rsid w:val="000A0582"/>
    <w:rsid w:val="000A18A5"/>
    <w:rsid w:val="000A55AC"/>
    <w:rsid w:val="000A62BE"/>
    <w:rsid w:val="000A790E"/>
    <w:rsid w:val="000B0BA0"/>
    <w:rsid w:val="000B1B8B"/>
    <w:rsid w:val="000B277E"/>
    <w:rsid w:val="000B36C5"/>
    <w:rsid w:val="000B5268"/>
    <w:rsid w:val="000C4FC9"/>
    <w:rsid w:val="000D566D"/>
    <w:rsid w:val="000E3EAE"/>
    <w:rsid w:val="000E7C2D"/>
    <w:rsid w:val="000F371B"/>
    <w:rsid w:val="000F414C"/>
    <w:rsid w:val="001014EA"/>
    <w:rsid w:val="0011235E"/>
    <w:rsid w:val="00122B23"/>
    <w:rsid w:val="00125002"/>
    <w:rsid w:val="00126BD8"/>
    <w:rsid w:val="001273CB"/>
    <w:rsid w:val="0012748F"/>
    <w:rsid w:val="00131F53"/>
    <w:rsid w:val="001406CE"/>
    <w:rsid w:val="00141382"/>
    <w:rsid w:val="001425F0"/>
    <w:rsid w:val="00144A45"/>
    <w:rsid w:val="00152B32"/>
    <w:rsid w:val="001546D9"/>
    <w:rsid w:val="00155CED"/>
    <w:rsid w:val="00172296"/>
    <w:rsid w:val="0017266B"/>
    <w:rsid w:val="00172FBC"/>
    <w:rsid w:val="0017554A"/>
    <w:rsid w:val="0018181B"/>
    <w:rsid w:val="00187F76"/>
    <w:rsid w:val="00197896"/>
    <w:rsid w:val="001A04A5"/>
    <w:rsid w:val="001A3CB4"/>
    <w:rsid w:val="001B51D4"/>
    <w:rsid w:val="001C0301"/>
    <w:rsid w:val="001C5988"/>
    <w:rsid w:val="001D1B49"/>
    <w:rsid w:val="001D363B"/>
    <w:rsid w:val="001D4B13"/>
    <w:rsid w:val="001D73A9"/>
    <w:rsid w:val="001E1628"/>
    <w:rsid w:val="001F15F0"/>
    <w:rsid w:val="001F40D4"/>
    <w:rsid w:val="001F5302"/>
    <w:rsid w:val="001F6404"/>
    <w:rsid w:val="00207F50"/>
    <w:rsid w:val="00213C08"/>
    <w:rsid w:val="00217148"/>
    <w:rsid w:val="00217A0D"/>
    <w:rsid w:val="002269A8"/>
    <w:rsid w:val="00227DE4"/>
    <w:rsid w:val="00241E9A"/>
    <w:rsid w:val="00242A66"/>
    <w:rsid w:val="002443D7"/>
    <w:rsid w:val="0024538C"/>
    <w:rsid w:val="00246877"/>
    <w:rsid w:val="00255102"/>
    <w:rsid w:val="00256F61"/>
    <w:rsid w:val="00257E70"/>
    <w:rsid w:val="00260486"/>
    <w:rsid w:val="002638BA"/>
    <w:rsid w:val="002643F9"/>
    <w:rsid w:val="00267ACA"/>
    <w:rsid w:val="00280743"/>
    <w:rsid w:val="00287C71"/>
    <w:rsid w:val="002A3C24"/>
    <w:rsid w:val="002B584F"/>
    <w:rsid w:val="002C130A"/>
    <w:rsid w:val="002D2117"/>
    <w:rsid w:val="002D42C0"/>
    <w:rsid w:val="002E7DC1"/>
    <w:rsid w:val="002F1D7B"/>
    <w:rsid w:val="002F75F3"/>
    <w:rsid w:val="003006E3"/>
    <w:rsid w:val="00301854"/>
    <w:rsid w:val="003025D2"/>
    <w:rsid w:val="00305E1D"/>
    <w:rsid w:val="00311E15"/>
    <w:rsid w:val="0032093E"/>
    <w:rsid w:val="00321BD1"/>
    <w:rsid w:val="003227B3"/>
    <w:rsid w:val="00327A1F"/>
    <w:rsid w:val="00335781"/>
    <w:rsid w:val="003361AE"/>
    <w:rsid w:val="00346AF8"/>
    <w:rsid w:val="00347D2A"/>
    <w:rsid w:val="00353202"/>
    <w:rsid w:val="0035710F"/>
    <w:rsid w:val="00363FA1"/>
    <w:rsid w:val="00367282"/>
    <w:rsid w:val="00373ECB"/>
    <w:rsid w:val="0037737F"/>
    <w:rsid w:val="003A0D63"/>
    <w:rsid w:val="003C6518"/>
    <w:rsid w:val="003D0601"/>
    <w:rsid w:val="003D4EA2"/>
    <w:rsid w:val="003D4F0D"/>
    <w:rsid w:val="003D7170"/>
    <w:rsid w:val="003E0170"/>
    <w:rsid w:val="003F59B2"/>
    <w:rsid w:val="003F6BB2"/>
    <w:rsid w:val="003F76B8"/>
    <w:rsid w:val="00403045"/>
    <w:rsid w:val="004117F0"/>
    <w:rsid w:val="0041191F"/>
    <w:rsid w:val="00412B5F"/>
    <w:rsid w:val="004178D8"/>
    <w:rsid w:val="004413EF"/>
    <w:rsid w:val="00441D7A"/>
    <w:rsid w:val="00441F70"/>
    <w:rsid w:val="0044387F"/>
    <w:rsid w:val="0045430B"/>
    <w:rsid w:val="00455AFC"/>
    <w:rsid w:val="00473D9E"/>
    <w:rsid w:val="00473E88"/>
    <w:rsid w:val="00475EEE"/>
    <w:rsid w:val="00481071"/>
    <w:rsid w:val="00484B85"/>
    <w:rsid w:val="004A5403"/>
    <w:rsid w:val="004B0BD2"/>
    <w:rsid w:val="004C6300"/>
    <w:rsid w:val="004D13CE"/>
    <w:rsid w:val="004D2DFC"/>
    <w:rsid w:val="004D74ED"/>
    <w:rsid w:val="004E07A7"/>
    <w:rsid w:val="004E1A7E"/>
    <w:rsid w:val="004E2DFB"/>
    <w:rsid w:val="004F057F"/>
    <w:rsid w:val="004F7E23"/>
    <w:rsid w:val="00504D53"/>
    <w:rsid w:val="00533196"/>
    <w:rsid w:val="005332EE"/>
    <w:rsid w:val="00540F17"/>
    <w:rsid w:val="00550EE9"/>
    <w:rsid w:val="00554F27"/>
    <w:rsid w:val="00566151"/>
    <w:rsid w:val="005727F0"/>
    <w:rsid w:val="00580E1C"/>
    <w:rsid w:val="00591B27"/>
    <w:rsid w:val="005B0D1F"/>
    <w:rsid w:val="005B1610"/>
    <w:rsid w:val="005B70D7"/>
    <w:rsid w:val="005C6BD6"/>
    <w:rsid w:val="005D1908"/>
    <w:rsid w:val="005D5F96"/>
    <w:rsid w:val="005D6C95"/>
    <w:rsid w:val="005E1C4E"/>
    <w:rsid w:val="005F1EA3"/>
    <w:rsid w:val="00605DF6"/>
    <w:rsid w:val="006104E4"/>
    <w:rsid w:val="0061509F"/>
    <w:rsid w:val="0061768A"/>
    <w:rsid w:val="0062353D"/>
    <w:rsid w:val="00626133"/>
    <w:rsid w:val="0062762E"/>
    <w:rsid w:val="006350C2"/>
    <w:rsid w:val="00642ACB"/>
    <w:rsid w:val="00645EAB"/>
    <w:rsid w:val="006514C9"/>
    <w:rsid w:val="00653886"/>
    <w:rsid w:val="00670FDE"/>
    <w:rsid w:val="006719A0"/>
    <w:rsid w:val="0067280A"/>
    <w:rsid w:val="00680B77"/>
    <w:rsid w:val="00680FB4"/>
    <w:rsid w:val="00683564"/>
    <w:rsid w:val="0068670E"/>
    <w:rsid w:val="006A2E3F"/>
    <w:rsid w:val="006B3E53"/>
    <w:rsid w:val="006C3332"/>
    <w:rsid w:val="006C6460"/>
    <w:rsid w:val="006D1FA4"/>
    <w:rsid w:val="006D7F75"/>
    <w:rsid w:val="006E4031"/>
    <w:rsid w:val="006E4142"/>
    <w:rsid w:val="006F111C"/>
    <w:rsid w:val="006F2F8C"/>
    <w:rsid w:val="00702A7E"/>
    <w:rsid w:val="00703965"/>
    <w:rsid w:val="00707901"/>
    <w:rsid w:val="00712EFF"/>
    <w:rsid w:val="0071413E"/>
    <w:rsid w:val="0072472A"/>
    <w:rsid w:val="0072790C"/>
    <w:rsid w:val="00733F65"/>
    <w:rsid w:val="00735290"/>
    <w:rsid w:val="007375FF"/>
    <w:rsid w:val="00741A08"/>
    <w:rsid w:val="007531E0"/>
    <w:rsid w:val="00762D19"/>
    <w:rsid w:val="0078182C"/>
    <w:rsid w:val="0078396C"/>
    <w:rsid w:val="00784461"/>
    <w:rsid w:val="007928CF"/>
    <w:rsid w:val="007946BF"/>
    <w:rsid w:val="007956F4"/>
    <w:rsid w:val="00795AE9"/>
    <w:rsid w:val="007962A3"/>
    <w:rsid w:val="007A0565"/>
    <w:rsid w:val="007A2C70"/>
    <w:rsid w:val="007C77AD"/>
    <w:rsid w:val="007D0DF4"/>
    <w:rsid w:val="007D4C12"/>
    <w:rsid w:val="007D596C"/>
    <w:rsid w:val="007D6C82"/>
    <w:rsid w:val="007E64EF"/>
    <w:rsid w:val="007F13A5"/>
    <w:rsid w:val="008013D3"/>
    <w:rsid w:val="00801587"/>
    <w:rsid w:val="00805304"/>
    <w:rsid w:val="00805B8F"/>
    <w:rsid w:val="00810A25"/>
    <w:rsid w:val="0081524E"/>
    <w:rsid w:val="008240E2"/>
    <w:rsid w:val="00842D52"/>
    <w:rsid w:val="008514E3"/>
    <w:rsid w:val="00853737"/>
    <w:rsid w:val="00854B68"/>
    <w:rsid w:val="00865BE3"/>
    <w:rsid w:val="008803A4"/>
    <w:rsid w:val="0088122C"/>
    <w:rsid w:val="00893EA7"/>
    <w:rsid w:val="008A64B5"/>
    <w:rsid w:val="008D4014"/>
    <w:rsid w:val="008E7A75"/>
    <w:rsid w:val="008F71C3"/>
    <w:rsid w:val="00920858"/>
    <w:rsid w:val="00920BC7"/>
    <w:rsid w:val="009311BD"/>
    <w:rsid w:val="00931A8F"/>
    <w:rsid w:val="00932328"/>
    <w:rsid w:val="00934EA3"/>
    <w:rsid w:val="00944516"/>
    <w:rsid w:val="009622D3"/>
    <w:rsid w:val="00963840"/>
    <w:rsid w:val="00970A8A"/>
    <w:rsid w:val="009758FA"/>
    <w:rsid w:val="00985315"/>
    <w:rsid w:val="009878E2"/>
    <w:rsid w:val="0099122C"/>
    <w:rsid w:val="00991406"/>
    <w:rsid w:val="00996C00"/>
    <w:rsid w:val="00996C6A"/>
    <w:rsid w:val="00997A15"/>
    <w:rsid w:val="009A69D2"/>
    <w:rsid w:val="009A7C6C"/>
    <w:rsid w:val="009B15FD"/>
    <w:rsid w:val="009B4585"/>
    <w:rsid w:val="009C441F"/>
    <w:rsid w:val="009D5080"/>
    <w:rsid w:val="009E00E9"/>
    <w:rsid w:val="009E0D7F"/>
    <w:rsid w:val="00A01363"/>
    <w:rsid w:val="00A02EEB"/>
    <w:rsid w:val="00A17174"/>
    <w:rsid w:val="00A37915"/>
    <w:rsid w:val="00A44658"/>
    <w:rsid w:val="00A546EC"/>
    <w:rsid w:val="00A75571"/>
    <w:rsid w:val="00A85EAE"/>
    <w:rsid w:val="00A95358"/>
    <w:rsid w:val="00A96086"/>
    <w:rsid w:val="00AA1255"/>
    <w:rsid w:val="00AA7E70"/>
    <w:rsid w:val="00AB127C"/>
    <w:rsid w:val="00AB64D1"/>
    <w:rsid w:val="00AD6CC4"/>
    <w:rsid w:val="00AD6CFF"/>
    <w:rsid w:val="00AE6119"/>
    <w:rsid w:val="00AF78F3"/>
    <w:rsid w:val="00B036BD"/>
    <w:rsid w:val="00B12922"/>
    <w:rsid w:val="00B13B1A"/>
    <w:rsid w:val="00B20037"/>
    <w:rsid w:val="00B26404"/>
    <w:rsid w:val="00B37D7E"/>
    <w:rsid w:val="00B40F48"/>
    <w:rsid w:val="00B4164E"/>
    <w:rsid w:val="00B4180F"/>
    <w:rsid w:val="00B4455F"/>
    <w:rsid w:val="00B45372"/>
    <w:rsid w:val="00B52682"/>
    <w:rsid w:val="00B53817"/>
    <w:rsid w:val="00B71738"/>
    <w:rsid w:val="00B723BA"/>
    <w:rsid w:val="00B8033D"/>
    <w:rsid w:val="00B80E58"/>
    <w:rsid w:val="00B8157F"/>
    <w:rsid w:val="00B832FB"/>
    <w:rsid w:val="00B8338A"/>
    <w:rsid w:val="00B85B0E"/>
    <w:rsid w:val="00B91F62"/>
    <w:rsid w:val="00B93B42"/>
    <w:rsid w:val="00B95DA2"/>
    <w:rsid w:val="00B96F11"/>
    <w:rsid w:val="00B97C3A"/>
    <w:rsid w:val="00BA426C"/>
    <w:rsid w:val="00BA77F8"/>
    <w:rsid w:val="00BB10AD"/>
    <w:rsid w:val="00BB1192"/>
    <w:rsid w:val="00BC07C6"/>
    <w:rsid w:val="00BC0B11"/>
    <w:rsid w:val="00BC4570"/>
    <w:rsid w:val="00BE0475"/>
    <w:rsid w:val="00BE4E7C"/>
    <w:rsid w:val="00BF76E8"/>
    <w:rsid w:val="00C03929"/>
    <w:rsid w:val="00C05165"/>
    <w:rsid w:val="00C05679"/>
    <w:rsid w:val="00C07E51"/>
    <w:rsid w:val="00C23703"/>
    <w:rsid w:val="00C24794"/>
    <w:rsid w:val="00C367B3"/>
    <w:rsid w:val="00C40F6D"/>
    <w:rsid w:val="00C5101D"/>
    <w:rsid w:val="00C54AC5"/>
    <w:rsid w:val="00C565CC"/>
    <w:rsid w:val="00C577B0"/>
    <w:rsid w:val="00C6177A"/>
    <w:rsid w:val="00C61D11"/>
    <w:rsid w:val="00C6285F"/>
    <w:rsid w:val="00C63085"/>
    <w:rsid w:val="00C87B62"/>
    <w:rsid w:val="00C90C0E"/>
    <w:rsid w:val="00C92694"/>
    <w:rsid w:val="00CA3B99"/>
    <w:rsid w:val="00CA69EC"/>
    <w:rsid w:val="00CB104E"/>
    <w:rsid w:val="00CB1174"/>
    <w:rsid w:val="00CC383C"/>
    <w:rsid w:val="00CD1ECF"/>
    <w:rsid w:val="00CD2F6F"/>
    <w:rsid w:val="00CD57F3"/>
    <w:rsid w:val="00CD64FC"/>
    <w:rsid w:val="00CE06DB"/>
    <w:rsid w:val="00CE7FB9"/>
    <w:rsid w:val="00CF01C9"/>
    <w:rsid w:val="00CF298A"/>
    <w:rsid w:val="00D01495"/>
    <w:rsid w:val="00D01B36"/>
    <w:rsid w:val="00D043D5"/>
    <w:rsid w:val="00D13827"/>
    <w:rsid w:val="00D30559"/>
    <w:rsid w:val="00D3075D"/>
    <w:rsid w:val="00D36063"/>
    <w:rsid w:val="00D443FE"/>
    <w:rsid w:val="00D44DEF"/>
    <w:rsid w:val="00D5037E"/>
    <w:rsid w:val="00D62BA0"/>
    <w:rsid w:val="00D6304F"/>
    <w:rsid w:val="00D649FF"/>
    <w:rsid w:val="00D70902"/>
    <w:rsid w:val="00D75613"/>
    <w:rsid w:val="00D80353"/>
    <w:rsid w:val="00D8103F"/>
    <w:rsid w:val="00D81C40"/>
    <w:rsid w:val="00D87582"/>
    <w:rsid w:val="00D90D54"/>
    <w:rsid w:val="00D94657"/>
    <w:rsid w:val="00D96E5D"/>
    <w:rsid w:val="00DA5B0E"/>
    <w:rsid w:val="00DC0852"/>
    <w:rsid w:val="00DC1B34"/>
    <w:rsid w:val="00DC42AB"/>
    <w:rsid w:val="00DD28DD"/>
    <w:rsid w:val="00DD3034"/>
    <w:rsid w:val="00DF63D1"/>
    <w:rsid w:val="00E06293"/>
    <w:rsid w:val="00E069BE"/>
    <w:rsid w:val="00E226C6"/>
    <w:rsid w:val="00E24E1C"/>
    <w:rsid w:val="00E31609"/>
    <w:rsid w:val="00E42725"/>
    <w:rsid w:val="00E71FBD"/>
    <w:rsid w:val="00E761BB"/>
    <w:rsid w:val="00E83A1E"/>
    <w:rsid w:val="00E95FBF"/>
    <w:rsid w:val="00E96520"/>
    <w:rsid w:val="00E97422"/>
    <w:rsid w:val="00EA5FB5"/>
    <w:rsid w:val="00EC4B22"/>
    <w:rsid w:val="00EC6AFC"/>
    <w:rsid w:val="00ED2481"/>
    <w:rsid w:val="00ED2783"/>
    <w:rsid w:val="00EE0B1C"/>
    <w:rsid w:val="00EE1A47"/>
    <w:rsid w:val="00EE1F29"/>
    <w:rsid w:val="00EE46FD"/>
    <w:rsid w:val="00EF0180"/>
    <w:rsid w:val="00EF5459"/>
    <w:rsid w:val="00EF5D50"/>
    <w:rsid w:val="00EF7F0E"/>
    <w:rsid w:val="00F144B2"/>
    <w:rsid w:val="00F15557"/>
    <w:rsid w:val="00F160EE"/>
    <w:rsid w:val="00F17610"/>
    <w:rsid w:val="00F24DA7"/>
    <w:rsid w:val="00F34232"/>
    <w:rsid w:val="00F36D30"/>
    <w:rsid w:val="00F37D6F"/>
    <w:rsid w:val="00F41B4C"/>
    <w:rsid w:val="00F46AFD"/>
    <w:rsid w:val="00F640D5"/>
    <w:rsid w:val="00F82124"/>
    <w:rsid w:val="00F8665E"/>
    <w:rsid w:val="00F92771"/>
    <w:rsid w:val="00FA05BC"/>
    <w:rsid w:val="00FA3DEF"/>
    <w:rsid w:val="00FA5266"/>
    <w:rsid w:val="00FB01D5"/>
    <w:rsid w:val="00FB4E76"/>
    <w:rsid w:val="00FB5462"/>
    <w:rsid w:val="00FC6EEE"/>
    <w:rsid w:val="00FD14C0"/>
    <w:rsid w:val="00FD7C3A"/>
    <w:rsid w:val="00FE3126"/>
    <w:rsid w:val="00FF4012"/>
    <w:rsid w:val="00FF7EBB"/>
    <w:rsid w:val="0BAA1044"/>
    <w:rsid w:val="17B84AE8"/>
    <w:rsid w:val="1AF776D6"/>
    <w:rsid w:val="1C4701E9"/>
    <w:rsid w:val="29A46C7B"/>
    <w:rsid w:val="32236BAB"/>
    <w:rsid w:val="34BD5094"/>
    <w:rsid w:val="4823125B"/>
    <w:rsid w:val="4C281E23"/>
    <w:rsid w:val="593B4656"/>
    <w:rsid w:val="5B661FCD"/>
    <w:rsid w:val="65EE0CA2"/>
    <w:rsid w:val="6C847C6A"/>
    <w:rsid w:val="6D771355"/>
    <w:rsid w:val="71777D9E"/>
    <w:rsid w:val="735D4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76" w:lineRule="auto"/>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Pages>
  <Words>99</Words>
  <Characters>567</Characters>
  <Lines>4</Lines>
  <Paragraphs>1</Paragraphs>
  <TotalTime>34</TotalTime>
  <ScaleCrop>false</ScaleCrop>
  <LinksUpToDate>false</LinksUpToDate>
  <CharactersWithSpaces>665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2022-02-17T01:48:00Z</dcterms:created>
  <dc:creator>王俊红</dc:creator>
  <cp:lastModifiedBy>Administrator</cp:lastModifiedBy>
  <cp:lastPrinted>2022-02-17T03:08:00Z</cp:lastPrinted>
  <dcterms:modified xsi:type="dcterms:W3CDTF">2022-02-19T07:22:30Z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B48A5C935570409D85B759DEDE5CBAE7</vt:lpwstr>
  </property>
</Properties>
</file>