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黑体" w:hAnsi="黑体" w:eastAsia="黑体" w:cs="Times New Roman"/>
          <w:snapToGrid w:val="0"/>
          <w:spacing w:val="-17"/>
          <w:sz w:val="36"/>
          <w:szCs w:val="36"/>
          <w:lang w:val="en-US" w:eastAsia="zh-CN"/>
        </w:rPr>
      </w:pPr>
      <w:r>
        <w:rPr>
          <w:rFonts w:hint="eastAsia" w:ascii="黑体" w:hAnsi="黑体" w:eastAsia="黑体" w:cs="Times New Roman"/>
          <w:snapToGrid w:val="0"/>
          <w:spacing w:val="-17"/>
          <w:sz w:val="36"/>
          <w:szCs w:val="36"/>
          <w:lang w:eastAsia="zh-CN"/>
        </w:rPr>
        <w:t>关于</w:t>
      </w:r>
      <w:r>
        <w:rPr>
          <w:rFonts w:hint="eastAsia" w:ascii="黑体" w:hAnsi="黑体" w:eastAsia="黑体" w:cs="Times New Roman"/>
          <w:snapToGrid w:val="0"/>
          <w:spacing w:val="-17"/>
          <w:sz w:val="36"/>
          <w:szCs w:val="36"/>
          <w:lang w:val="en-US" w:eastAsia="zh-CN"/>
        </w:rPr>
        <w:t>做好2022年秋季学期教材发放工作的通知</w:t>
      </w:r>
    </w:p>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eastAsia" w:ascii="黑体" w:hAnsi="黑体" w:eastAsia="黑体" w:cs="Times New Roman"/>
          <w:snapToGrid w:val="0"/>
          <w:spacing w:val="-17"/>
          <w:sz w:val="36"/>
          <w:szCs w:val="36"/>
          <w:lang w:val="en-US" w:eastAsia="zh-CN"/>
        </w:rPr>
      </w:pPr>
    </w:p>
    <w:p>
      <w:pPr>
        <w:keepNext w:val="0"/>
        <w:keepLines w:val="0"/>
        <w:pageBreakBefore w:val="0"/>
        <w:widowControl/>
        <w:kinsoku/>
        <w:wordWrap/>
        <w:overflowPunct/>
        <w:topLinePunct w:val="0"/>
        <w:autoSpaceDE/>
        <w:autoSpaceDN/>
        <w:bidi w:val="0"/>
        <w:adjustRightInd w:val="0"/>
        <w:snapToGrid w:val="0"/>
        <w:spacing w:after="0" w:line="520" w:lineRule="exact"/>
        <w:textAlignment w:val="auto"/>
        <w:rPr>
          <w:rFonts w:hint="eastAsia" w:ascii="仿宋" w:hAnsi="仿宋" w:eastAsia="仿宋" w:cs="仿宋"/>
          <w:snapToGrid w:val="0"/>
          <w:sz w:val="28"/>
          <w:szCs w:val="28"/>
          <w:lang w:eastAsia="zh-CN"/>
        </w:rPr>
      </w:pPr>
      <w:r>
        <w:rPr>
          <w:rFonts w:hint="eastAsia" w:ascii="仿宋" w:hAnsi="仿宋" w:eastAsia="仿宋" w:cs="仿宋"/>
          <w:snapToGrid w:val="0"/>
          <w:sz w:val="28"/>
          <w:szCs w:val="28"/>
          <w:lang w:eastAsia="zh-CN"/>
        </w:rPr>
        <w:t>各学院：</w:t>
      </w:r>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hint="eastAsia" w:ascii="仿宋" w:hAnsi="仿宋" w:eastAsia="仿宋" w:cs="仿宋"/>
          <w:snapToGrid w:val="0"/>
          <w:sz w:val="28"/>
          <w:szCs w:val="28"/>
          <w:lang w:val="en-US" w:eastAsia="zh-CN"/>
        </w:rPr>
      </w:pPr>
      <w:r>
        <w:rPr>
          <w:rFonts w:hint="eastAsia" w:ascii="仿宋" w:hAnsi="仿宋" w:eastAsia="仿宋" w:cs="仿宋"/>
          <w:snapToGrid w:val="0"/>
          <w:sz w:val="28"/>
          <w:szCs w:val="28"/>
          <w:lang w:val="en-US" w:eastAsia="zh-CN"/>
        </w:rPr>
        <w:t>根据学校2022年秋季学期教学工作安排，为做好常态化疫情防控下教材发放工作，确保本学期教学工作平稳、有序开展，现将教材发放有关事项通知如下：</w:t>
      </w:r>
    </w:p>
    <w:p>
      <w:pPr>
        <w:keepNext w:val="0"/>
        <w:keepLines w:val="0"/>
        <w:pageBreakBefore w:val="0"/>
        <w:widowControl/>
        <w:numPr>
          <w:ilvl w:val="0"/>
          <w:numId w:val="1"/>
        </w:numPr>
        <w:kinsoku/>
        <w:wordWrap/>
        <w:overflowPunct/>
        <w:topLinePunct w:val="0"/>
        <w:autoSpaceDE/>
        <w:autoSpaceDN/>
        <w:bidi w:val="0"/>
        <w:adjustRightInd w:val="0"/>
        <w:snapToGrid w:val="0"/>
        <w:spacing w:line="520" w:lineRule="exact"/>
        <w:ind w:firstLine="562" w:firstLineChars="200"/>
        <w:textAlignment w:val="auto"/>
        <w:rPr>
          <w:rFonts w:hint="eastAsia" w:ascii="仿宋" w:hAnsi="仿宋" w:eastAsia="仿宋" w:cs="仿宋"/>
          <w:b/>
          <w:snapToGrid w:val="0"/>
          <w:sz w:val="28"/>
          <w:szCs w:val="28"/>
          <w:lang w:val="en-US" w:eastAsia="zh-CN"/>
        </w:rPr>
      </w:pPr>
      <w:r>
        <w:rPr>
          <w:rFonts w:hint="eastAsia" w:ascii="仿宋" w:hAnsi="仿宋" w:eastAsia="仿宋" w:cs="仿宋"/>
          <w:b/>
          <w:snapToGrid w:val="0"/>
          <w:sz w:val="28"/>
          <w:szCs w:val="28"/>
          <w:lang w:val="en-US" w:eastAsia="zh-CN"/>
        </w:rPr>
        <w:t>教材发放安排</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020"/>
        <w:gridCol w:w="1980"/>
        <w:gridCol w:w="195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gridSpan w:val="2"/>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leftChars="0" w:right="0" w:rightChars="0"/>
              <w:jc w:val="center"/>
              <w:rPr>
                <w:rFonts w:hint="eastAsia" w:ascii="Tahoma" w:hAnsi="Tahoma" w:eastAsia="微软雅黑" w:cstheme="minorBidi"/>
                <w:kern w:val="0"/>
                <w:sz w:val="24"/>
                <w:szCs w:val="22"/>
                <w:lang w:val="en-US" w:eastAsia="zh-CN" w:bidi="ar"/>
              </w:rPr>
            </w:pPr>
            <w:r>
              <w:rPr>
                <w:rStyle w:val="6"/>
                <w:rFonts w:ascii="仿宋_GB2312" w:hAnsi="微软雅黑" w:eastAsia="仿宋_GB2312" w:cs="仿宋_GB2312"/>
                <w:caps w:val="0"/>
                <w:spacing w:val="0"/>
                <w:sz w:val="28"/>
                <w:szCs w:val="28"/>
              </w:rPr>
              <w:t>名称</w:t>
            </w:r>
          </w:p>
        </w:tc>
        <w:tc>
          <w:tcPr>
            <w:tcW w:w="1980"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leftChars="0" w:right="0" w:rightChars="0" w:firstLine="285" w:firstLineChars="0"/>
              <w:jc w:val="center"/>
              <w:rPr>
                <w:rFonts w:hint="eastAsia" w:ascii="Tahoma" w:hAnsi="Tahoma" w:eastAsia="微软雅黑" w:cstheme="minorBidi"/>
                <w:kern w:val="0"/>
                <w:sz w:val="24"/>
                <w:szCs w:val="22"/>
                <w:lang w:val="en-US" w:eastAsia="zh-CN" w:bidi="ar"/>
              </w:rPr>
            </w:pPr>
            <w:r>
              <w:rPr>
                <w:rStyle w:val="6"/>
                <w:rFonts w:hint="default" w:ascii="仿宋_GB2312" w:hAnsi="微软雅黑" w:eastAsia="仿宋_GB2312" w:cs="仿宋_GB2312"/>
                <w:caps w:val="0"/>
                <w:spacing w:val="0"/>
                <w:sz w:val="28"/>
                <w:szCs w:val="28"/>
              </w:rPr>
              <w:t>时间</w:t>
            </w:r>
          </w:p>
        </w:tc>
        <w:tc>
          <w:tcPr>
            <w:tcW w:w="1957"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leftChars="0" w:right="0" w:rightChars="0"/>
              <w:jc w:val="center"/>
              <w:rPr>
                <w:rFonts w:hint="eastAsia" w:ascii="Tahoma" w:hAnsi="Tahoma" w:eastAsia="微软雅黑" w:cstheme="minorBidi"/>
                <w:kern w:val="0"/>
                <w:sz w:val="24"/>
                <w:szCs w:val="22"/>
                <w:lang w:val="en-US" w:eastAsia="zh-CN" w:bidi="ar"/>
              </w:rPr>
            </w:pPr>
            <w:r>
              <w:rPr>
                <w:rStyle w:val="6"/>
                <w:rFonts w:hint="default" w:ascii="仿宋_GB2312" w:hAnsi="微软雅黑" w:eastAsia="仿宋_GB2312" w:cs="仿宋_GB2312"/>
                <w:caps w:val="0"/>
                <w:spacing w:val="0"/>
                <w:sz w:val="28"/>
                <w:szCs w:val="28"/>
              </w:rPr>
              <w:t>发放校区</w:t>
            </w:r>
          </w:p>
        </w:tc>
        <w:tc>
          <w:tcPr>
            <w:tcW w:w="2131"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leftChars="0" w:right="0" w:rightChars="0"/>
              <w:jc w:val="center"/>
              <w:rPr>
                <w:rFonts w:hint="eastAsia" w:ascii="Tahoma" w:hAnsi="Tahoma" w:eastAsia="微软雅黑" w:cstheme="minorBidi"/>
                <w:kern w:val="0"/>
                <w:sz w:val="24"/>
                <w:szCs w:val="22"/>
                <w:lang w:val="en-US" w:eastAsia="zh-CN" w:bidi="ar"/>
              </w:rPr>
            </w:pPr>
            <w:r>
              <w:rPr>
                <w:rStyle w:val="6"/>
                <w:rFonts w:hint="default" w:ascii="仿宋_GB2312" w:hAnsi="微软雅黑" w:eastAsia="仿宋_GB2312" w:cs="仿宋_GB2312"/>
                <w:caps w:val="0"/>
                <w:spacing w:val="0"/>
                <w:sz w:val="28"/>
                <w:szCs w:val="28"/>
              </w:rPr>
              <w:t>发放地点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454" w:type="dxa"/>
            <w:gridSpan w:val="2"/>
            <w:vMerge w:val="restart"/>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val="0"/>
                <w:bCs/>
                <w:snapToGrid w:val="0"/>
                <w:sz w:val="28"/>
                <w:szCs w:val="28"/>
                <w:vertAlign w:val="baseline"/>
                <w:lang w:val="en-US" w:eastAsia="zh-CN"/>
              </w:rPr>
            </w:pPr>
            <w:r>
              <w:rPr>
                <w:rFonts w:hint="eastAsia" w:ascii="仿宋" w:hAnsi="仿宋" w:eastAsia="仿宋" w:cs="仿宋"/>
                <w:b w:val="0"/>
                <w:bCs/>
                <w:snapToGrid w:val="0"/>
                <w:sz w:val="28"/>
                <w:szCs w:val="28"/>
                <w:vertAlign w:val="baseline"/>
                <w:lang w:val="en-US" w:eastAsia="zh-CN"/>
              </w:rPr>
              <w:t>教师用书</w:t>
            </w:r>
          </w:p>
        </w:tc>
        <w:tc>
          <w:tcPr>
            <w:tcW w:w="198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default" w:ascii="仿宋" w:hAnsi="仿宋" w:eastAsia="仿宋" w:cs="仿宋"/>
                <w:b w:val="0"/>
                <w:bCs/>
                <w:snapToGrid w:val="0"/>
                <w:sz w:val="28"/>
                <w:szCs w:val="28"/>
                <w:vertAlign w:val="baseline"/>
                <w:lang w:val="en-US" w:eastAsia="zh-CN"/>
              </w:rPr>
            </w:pPr>
            <w:r>
              <w:rPr>
                <w:rFonts w:hint="eastAsia" w:ascii="仿宋" w:hAnsi="仿宋" w:eastAsia="仿宋" w:cs="仿宋"/>
                <w:b w:val="0"/>
                <w:bCs/>
                <w:snapToGrid w:val="0"/>
                <w:sz w:val="28"/>
                <w:szCs w:val="28"/>
                <w:vertAlign w:val="baseline"/>
                <w:lang w:val="en-US" w:eastAsia="zh-CN"/>
              </w:rPr>
              <w:t>8月27-28日</w:t>
            </w:r>
          </w:p>
        </w:tc>
        <w:tc>
          <w:tcPr>
            <w:tcW w:w="1957"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default" w:ascii="仿宋" w:hAnsi="仿宋" w:eastAsia="仿宋" w:cs="仿宋"/>
                <w:b w:val="0"/>
                <w:bCs/>
                <w:snapToGrid w:val="0"/>
                <w:sz w:val="28"/>
                <w:szCs w:val="28"/>
                <w:vertAlign w:val="baseline"/>
                <w:lang w:val="en-US" w:eastAsia="zh-CN"/>
              </w:rPr>
            </w:pPr>
            <w:r>
              <w:rPr>
                <w:rFonts w:hint="eastAsia" w:ascii="仿宋" w:hAnsi="仿宋" w:eastAsia="仿宋" w:cs="仿宋"/>
                <w:b w:val="0"/>
                <w:bCs/>
                <w:snapToGrid w:val="0"/>
                <w:sz w:val="28"/>
                <w:szCs w:val="28"/>
                <w:vertAlign w:val="baseline"/>
                <w:lang w:val="en-US" w:eastAsia="zh-CN"/>
              </w:rPr>
              <w:t>枚乘路      北京路</w:t>
            </w:r>
          </w:p>
        </w:tc>
        <w:tc>
          <w:tcPr>
            <w:tcW w:w="2131" w:type="dxa"/>
            <w:vMerge w:val="restart"/>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 w:hAnsi="仿宋" w:eastAsia="仿宋" w:cs="仿宋"/>
                <w:sz w:val="28"/>
                <w:szCs w:val="28"/>
              </w:rPr>
            </w:pPr>
            <w:r>
              <w:rPr>
                <w:rStyle w:val="6"/>
                <w:rFonts w:hint="eastAsia" w:ascii="仿宋" w:hAnsi="仿宋" w:eastAsia="仿宋" w:cs="仿宋"/>
                <w:caps w:val="0"/>
                <w:spacing w:val="0"/>
                <w:sz w:val="28"/>
                <w:szCs w:val="28"/>
              </w:rPr>
              <w:t>枚乘路校区</w:t>
            </w:r>
            <w:r>
              <w:rPr>
                <w:rFonts w:hint="eastAsia" w:ascii="仿宋" w:hAnsi="仿宋" w:eastAsia="仿宋" w:cs="仿宋"/>
                <w:caps w:val="0"/>
                <w:spacing w:val="0"/>
                <w:sz w:val="28"/>
                <w:szCs w:val="28"/>
              </w:rPr>
              <w:t>:</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aps w:val="0"/>
                <w:spacing w:val="0"/>
                <w:sz w:val="28"/>
                <w:szCs w:val="28"/>
              </w:rPr>
              <w:t>图书馆108室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 w:hAnsi="仿宋" w:eastAsia="仿宋" w:cs="仿宋"/>
                <w:sz w:val="28"/>
                <w:szCs w:val="28"/>
              </w:rPr>
            </w:pPr>
            <w:r>
              <w:rPr>
                <w:rStyle w:val="6"/>
                <w:rFonts w:hint="eastAsia" w:ascii="仿宋" w:hAnsi="仿宋" w:eastAsia="仿宋" w:cs="仿宋"/>
                <w:caps w:val="0"/>
                <w:spacing w:val="0"/>
                <w:sz w:val="28"/>
                <w:szCs w:val="28"/>
              </w:rPr>
              <w:t>北京路校区: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caps w:val="0"/>
                <w:spacing w:val="0"/>
                <w:sz w:val="28"/>
                <w:szCs w:val="28"/>
              </w:rPr>
            </w:pPr>
            <w:r>
              <w:rPr>
                <w:rFonts w:hint="eastAsia" w:ascii="仿宋" w:hAnsi="仿宋" w:eastAsia="仿宋" w:cs="仿宋"/>
                <w:caps w:val="0"/>
                <w:spacing w:val="0"/>
                <w:sz w:val="28"/>
                <w:szCs w:val="28"/>
              </w:rPr>
              <w:t>1号楼103室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right="0"/>
              <w:rPr>
                <w:rFonts w:hint="eastAsia" w:ascii="仿宋" w:hAnsi="仿宋" w:eastAsia="仿宋" w:cs="仿宋"/>
                <w:sz w:val="28"/>
                <w:szCs w:val="28"/>
              </w:rPr>
            </w:pPr>
            <w:r>
              <w:rPr>
                <w:rStyle w:val="6"/>
                <w:rFonts w:hint="eastAsia" w:ascii="仿宋" w:hAnsi="仿宋" w:eastAsia="仿宋" w:cs="仿宋"/>
                <w:caps w:val="0"/>
                <w:spacing w:val="0"/>
                <w:sz w:val="28"/>
                <w:szCs w:val="28"/>
              </w:rPr>
              <w:t>萧湖校区:</w:t>
            </w:r>
          </w:p>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both"/>
              <w:textAlignment w:val="auto"/>
              <w:rPr>
                <w:rFonts w:hint="eastAsia" w:ascii="仿宋" w:hAnsi="仿宋" w:eastAsia="仿宋" w:cs="仿宋"/>
                <w:b/>
                <w:snapToGrid w:val="0"/>
                <w:sz w:val="28"/>
                <w:szCs w:val="28"/>
                <w:vertAlign w:val="baseline"/>
                <w:lang w:val="en-US" w:eastAsia="zh-CN"/>
              </w:rPr>
            </w:pPr>
            <w:r>
              <w:rPr>
                <w:rFonts w:hint="eastAsia" w:ascii="仿宋" w:hAnsi="仿宋" w:eastAsia="仿宋" w:cs="仿宋"/>
                <w:caps w:val="0"/>
                <w:spacing w:val="0"/>
                <w:sz w:val="28"/>
                <w:szCs w:val="28"/>
              </w:rPr>
              <w:t>文荟楼111室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4" w:type="dxa"/>
            <w:gridSpan w:val="2"/>
            <w:vMerge w:val="continue"/>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val="0"/>
                <w:bCs/>
                <w:snapToGrid w:val="0"/>
                <w:sz w:val="28"/>
                <w:szCs w:val="28"/>
                <w:vertAlign w:val="baseline"/>
                <w:lang w:val="en-US" w:eastAsia="zh-CN"/>
              </w:rPr>
            </w:pPr>
          </w:p>
        </w:tc>
        <w:tc>
          <w:tcPr>
            <w:tcW w:w="1980"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val="0"/>
                <w:bCs/>
                <w:snapToGrid w:val="0"/>
                <w:sz w:val="28"/>
                <w:szCs w:val="28"/>
                <w:vertAlign w:val="baseline"/>
                <w:lang w:val="en-US" w:eastAsia="zh-CN"/>
              </w:rPr>
            </w:pPr>
            <w:r>
              <w:rPr>
                <w:rFonts w:hint="eastAsia" w:ascii="仿宋" w:hAnsi="仿宋" w:eastAsia="仿宋" w:cs="仿宋"/>
                <w:b w:val="0"/>
                <w:bCs/>
                <w:snapToGrid w:val="0"/>
                <w:sz w:val="28"/>
                <w:szCs w:val="28"/>
                <w:vertAlign w:val="baseline"/>
                <w:lang w:val="en-US" w:eastAsia="zh-CN"/>
              </w:rPr>
              <w:t>另行安排</w:t>
            </w:r>
          </w:p>
        </w:tc>
        <w:tc>
          <w:tcPr>
            <w:tcW w:w="1957"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val="0"/>
                <w:bCs/>
                <w:snapToGrid w:val="0"/>
                <w:sz w:val="28"/>
                <w:szCs w:val="28"/>
                <w:vertAlign w:val="baseline"/>
                <w:lang w:val="en-US" w:eastAsia="zh-CN"/>
              </w:rPr>
            </w:pPr>
            <w:r>
              <w:rPr>
                <w:rFonts w:hint="eastAsia" w:ascii="仿宋" w:hAnsi="仿宋" w:eastAsia="仿宋" w:cs="仿宋"/>
                <w:b w:val="0"/>
                <w:bCs/>
                <w:snapToGrid w:val="0"/>
                <w:sz w:val="28"/>
                <w:szCs w:val="28"/>
                <w:vertAlign w:val="baseline"/>
                <w:lang w:val="en-US" w:eastAsia="zh-CN"/>
              </w:rPr>
              <w:t>萧湖</w:t>
            </w:r>
          </w:p>
        </w:tc>
        <w:tc>
          <w:tcPr>
            <w:tcW w:w="2131"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snapToGrid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434"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val="0"/>
                <w:bCs/>
                <w:snapToGrid w:val="0"/>
                <w:sz w:val="28"/>
                <w:szCs w:val="28"/>
                <w:vertAlign w:val="baseline"/>
                <w:lang w:val="en-US" w:eastAsia="zh-CN"/>
              </w:rPr>
            </w:pPr>
            <w:r>
              <w:rPr>
                <w:rFonts w:hint="eastAsia" w:ascii="仿宋" w:hAnsi="仿宋" w:eastAsia="仿宋" w:cs="仿宋"/>
                <w:b w:val="0"/>
                <w:bCs/>
                <w:snapToGrid w:val="0"/>
                <w:sz w:val="28"/>
                <w:szCs w:val="28"/>
                <w:vertAlign w:val="baseline"/>
                <w:lang w:val="en-US" w:eastAsia="zh-CN"/>
              </w:rPr>
              <w:t>学生教材</w:t>
            </w:r>
          </w:p>
        </w:tc>
        <w:tc>
          <w:tcPr>
            <w:tcW w:w="1020"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val="0"/>
                <w:bCs/>
                <w:snapToGrid w:val="0"/>
                <w:sz w:val="28"/>
                <w:szCs w:val="28"/>
                <w:vertAlign w:val="baseline"/>
                <w:lang w:val="en-US" w:eastAsia="zh-CN"/>
              </w:rPr>
            </w:pPr>
            <w:r>
              <w:rPr>
                <w:rFonts w:hint="eastAsia" w:ascii="仿宋" w:hAnsi="仿宋" w:eastAsia="仿宋" w:cs="仿宋"/>
                <w:b w:val="0"/>
                <w:bCs/>
                <w:snapToGrid w:val="0"/>
                <w:sz w:val="28"/>
                <w:szCs w:val="28"/>
                <w:vertAlign w:val="baseline"/>
                <w:lang w:val="en-US" w:eastAsia="zh-CN"/>
              </w:rPr>
              <w:t>新生</w:t>
            </w:r>
          </w:p>
        </w:tc>
        <w:tc>
          <w:tcPr>
            <w:tcW w:w="1980"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center"/>
              <w:rPr>
                <w:rFonts w:hint="eastAsia" w:ascii="仿宋" w:hAnsi="仿宋" w:eastAsia="仿宋" w:cs="仿宋"/>
                <w:b w:val="0"/>
                <w:bCs/>
                <w:snapToGrid w:val="0"/>
                <w:sz w:val="28"/>
                <w:szCs w:val="28"/>
                <w:vertAlign w:val="baseline"/>
                <w:lang w:val="en-US" w:eastAsia="zh-CN"/>
              </w:rPr>
            </w:pPr>
            <w:r>
              <w:rPr>
                <w:rFonts w:hint="eastAsia" w:ascii="仿宋" w:hAnsi="仿宋" w:eastAsia="仿宋" w:cs="仿宋"/>
                <w:b w:val="0"/>
                <w:bCs/>
                <w:caps w:val="0"/>
                <w:spacing w:val="0"/>
                <w:sz w:val="28"/>
                <w:szCs w:val="28"/>
                <w:lang w:val="en-US" w:eastAsia="zh-CN"/>
              </w:rPr>
              <w:t>8</w:t>
            </w:r>
            <w:r>
              <w:rPr>
                <w:rFonts w:hint="eastAsia" w:ascii="仿宋" w:hAnsi="仿宋" w:eastAsia="仿宋" w:cs="仿宋"/>
                <w:b w:val="0"/>
                <w:bCs/>
                <w:caps w:val="0"/>
                <w:spacing w:val="0"/>
                <w:sz w:val="28"/>
                <w:szCs w:val="28"/>
              </w:rPr>
              <w:t>月</w:t>
            </w:r>
            <w:r>
              <w:rPr>
                <w:rFonts w:hint="eastAsia" w:ascii="仿宋" w:hAnsi="仿宋" w:eastAsia="仿宋" w:cs="仿宋"/>
                <w:b w:val="0"/>
                <w:bCs/>
                <w:caps w:val="0"/>
                <w:spacing w:val="0"/>
                <w:sz w:val="28"/>
                <w:szCs w:val="28"/>
                <w:lang w:val="en-US" w:eastAsia="zh-CN"/>
              </w:rPr>
              <w:t>29-31</w:t>
            </w:r>
            <w:r>
              <w:rPr>
                <w:rFonts w:hint="eastAsia" w:ascii="仿宋" w:hAnsi="仿宋" w:eastAsia="仿宋" w:cs="仿宋"/>
                <w:b w:val="0"/>
                <w:bCs/>
                <w:caps w:val="0"/>
                <w:spacing w:val="0"/>
                <w:sz w:val="28"/>
                <w:szCs w:val="28"/>
              </w:rPr>
              <w:t>日</w:t>
            </w:r>
          </w:p>
        </w:tc>
        <w:tc>
          <w:tcPr>
            <w:tcW w:w="1957"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0" w:leftChars="0" w:firstLine="0" w:firstLineChars="0"/>
              <w:jc w:val="center"/>
              <w:textAlignment w:val="auto"/>
              <w:rPr>
                <w:rFonts w:hint="eastAsia" w:ascii="仿宋" w:hAnsi="仿宋" w:eastAsia="仿宋" w:cs="仿宋"/>
                <w:b w:val="0"/>
                <w:bCs/>
                <w:snapToGrid w:val="0"/>
                <w:sz w:val="28"/>
                <w:szCs w:val="28"/>
                <w:vertAlign w:val="baseline"/>
                <w:lang w:val="en-US" w:eastAsia="zh-CN" w:bidi="ar-SA"/>
              </w:rPr>
            </w:pPr>
            <w:r>
              <w:rPr>
                <w:rFonts w:hint="eastAsia" w:ascii="仿宋" w:hAnsi="仿宋" w:eastAsia="仿宋" w:cs="仿宋"/>
                <w:b w:val="0"/>
                <w:bCs/>
                <w:snapToGrid w:val="0"/>
                <w:sz w:val="28"/>
                <w:szCs w:val="28"/>
                <w:vertAlign w:val="baseline"/>
                <w:lang w:val="en-US" w:eastAsia="zh-CN"/>
              </w:rPr>
              <w:t xml:space="preserve">枚乘路      </w:t>
            </w:r>
          </w:p>
        </w:tc>
        <w:tc>
          <w:tcPr>
            <w:tcW w:w="2131"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snapToGrid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434"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val="0"/>
                <w:bCs/>
                <w:snapToGrid w:val="0"/>
                <w:sz w:val="28"/>
                <w:szCs w:val="28"/>
                <w:vertAlign w:val="baseline"/>
                <w:lang w:val="en-US" w:eastAsia="zh-CN"/>
              </w:rPr>
            </w:pPr>
          </w:p>
        </w:tc>
        <w:tc>
          <w:tcPr>
            <w:tcW w:w="1020"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val="0"/>
                <w:bCs/>
                <w:snapToGrid w:val="0"/>
                <w:sz w:val="28"/>
                <w:szCs w:val="28"/>
                <w:vertAlign w:val="baseline"/>
                <w:lang w:val="en-US" w:eastAsia="zh-CN"/>
              </w:rPr>
            </w:pPr>
          </w:p>
        </w:tc>
        <w:tc>
          <w:tcPr>
            <w:tcW w:w="1980"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center"/>
              <w:rPr>
                <w:rFonts w:hint="default" w:ascii="仿宋" w:hAnsi="仿宋" w:eastAsia="仿宋" w:cs="仿宋"/>
                <w:b w:val="0"/>
                <w:bCs/>
                <w:caps w:val="0"/>
                <w:spacing w:val="0"/>
                <w:sz w:val="28"/>
                <w:szCs w:val="28"/>
                <w:lang w:val="en-US" w:eastAsia="zh-CN"/>
              </w:rPr>
            </w:pPr>
            <w:r>
              <w:rPr>
                <w:rFonts w:hint="eastAsia" w:ascii="仿宋" w:hAnsi="仿宋" w:eastAsia="仿宋" w:cs="仿宋"/>
                <w:b w:val="0"/>
                <w:bCs/>
                <w:caps w:val="0"/>
                <w:spacing w:val="0"/>
                <w:sz w:val="28"/>
                <w:szCs w:val="28"/>
                <w:lang w:val="en-US" w:eastAsia="zh-CN"/>
              </w:rPr>
              <w:t>8月29-30日</w:t>
            </w:r>
          </w:p>
        </w:tc>
        <w:tc>
          <w:tcPr>
            <w:tcW w:w="1957"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0" w:leftChars="0" w:firstLine="0" w:firstLineChars="0"/>
              <w:jc w:val="center"/>
              <w:textAlignment w:val="auto"/>
              <w:rPr>
                <w:rFonts w:hint="eastAsia" w:ascii="仿宋" w:hAnsi="仿宋" w:eastAsia="仿宋" w:cs="仿宋"/>
                <w:b w:val="0"/>
                <w:bCs/>
                <w:snapToGrid w:val="0"/>
                <w:sz w:val="28"/>
                <w:szCs w:val="28"/>
                <w:vertAlign w:val="baseline"/>
                <w:lang w:val="en-US" w:eastAsia="zh-CN"/>
              </w:rPr>
            </w:pPr>
            <w:r>
              <w:rPr>
                <w:rFonts w:hint="eastAsia" w:ascii="仿宋" w:hAnsi="仿宋" w:eastAsia="仿宋" w:cs="仿宋"/>
                <w:b w:val="0"/>
                <w:bCs/>
                <w:snapToGrid w:val="0"/>
                <w:sz w:val="28"/>
                <w:szCs w:val="28"/>
                <w:vertAlign w:val="baseline"/>
                <w:lang w:val="en-US" w:eastAsia="zh-CN"/>
              </w:rPr>
              <w:t>北京路</w:t>
            </w:r>
          </w:p>
        </w:tc>
        <w:tc>
          <w:tcPr>
            <w:tcW w:w="2131"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snapToGrid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val="0"/>
                <w:bCs/>
                <w:snapToGrid w:val="0"/>
                <w:sz w:val="28"/>
                <w:szCs w:val="28"/>
                <w:vertAlign w:val="baseline"/>
                <w:lang w:val="en-US" w:eastAsia="zh-CN"/>
              </w:rPr>
            </w:pPr>
          </w:p>
        </w:tc>
        <w:tc>
          <w:tcPr>
            <w:tcW w:w="1020"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val="0"/>
                <w:bCs/>
                <w:snapToGrid w:val="0"/>
                <w:sz w:val="28"/>
                <w:szCs w:val="28"/>
                <w:vertAlign w:val="baseline"/>
                <w:lang w:val="en-US" w:eastAsia="zh-CN"/>
              </w:rPr>
            </w:pPr>
          </w:p>
        </w:tc>
        <w:tc>
          <w:tcPr>
            <w:tcW w:w="1980"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center"/>
              <w:rPr>
                <w:rFonts w:hint="eastAsia" w:ascii="仿宋" w:hAnsi="仿宋" w:eastAsia="仿宋" w:cs="仿宋"/>
                <w:b w:val="0"/>
                <w:bCs/>
                <w:snapToGrid w:val="0"/>
                <w:sz w:val="28"/>
                <w:szCs w:val="28"/>
                <w:vertAlign w:val="baseline"/>
                <w:lang w:val="en-US" w:eastAsia="zh-CN"/>
              </w:rPr>
            </w:pPr>
            <w:r>
              <w:rPr>
                <w:rFonts w:hint="eastAsia" w:ascii="仿宋" w:hAnsi="仿宋" w:eastAsia="仿宋" w:cs="仿宋"/>
                <w:b w:val="0"/>
                <w:bCs/>
                <w:caps w:val="0"/>
                <w:spacing w:val="0"/>
                <w:sz w:val="28"/>
                <w:szCs w:val="28"/>
                <w:lang w:val="en-US" w:eastAsia="zh-CN"/>
              </w:rPr>
              <w:t>8</w:t>
            </w:r>
            <w:r>
              <w:rPr>
                <w:rFonts w:hint="eastAsia" w:ascii="仿宋" w:hAnsi="仿宋" w:eastAsia="仿宋" w:cs="仿宋"/>
                <w:b w:val="0"/>
                <w:bCs/>
                <w:caps w:val="0"/>
                <w:spacing w:val="0"/>
                <w:sz w:val="28"/>
                <w:szCs w:val="28"/>
              </w:rPr>
              <w:t>月</w:t>
            </w:r>
            <w:r>
              <w:rPr>
                <w:rFonts w:hint="eastAsia" w:ascii="仿宋" w:hAnsi="仿宋" w:eastAsia="仿宋" w:cs="仿宋"/>
                <w:b w:val="0"/>
                <w:bCs/>
                <w:caps w:val="0"/>
                <w:spacing w:val="0"/>
                <w:sz w:val="28"/>
                <w:szCs w:val="28"/>
                <w:lang w:val="en-US" w:eastAsia="zh-CN"/>
              </w:rPr>
              <w:t>31</w:t>
            </w:r>
            <w:r>
              <w:rPr>
                <w:rFonts w:hint="eastAsia" w:ascii="仿宋" w:hAnsi="仿宋" w:eastAsia="仿宋" w:cs="仿宋"/>
                <w:b w:val="0"/>
                <w:bCs/>
                <w:caps w:val="0"/>
                <w:spacing w:val="0"/>
                <w:sz w:val="28"/>
                <w:szCs w:val="28"/>
              </w:rPr>
              <w:t>日</w:t>
            </w:r>
          </w:p>
        </w:tc>
        <w:tc>
          <w:tcPr>
            <w:tcW w:w="1957"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0" w:leftChars="0" w:firstLine="0" w:firstLineChars="0"/>
              <w:jc w:val="center"/>
              <w:textAlignment w:val="auto"/>
              <w:rPr>
                <w:rFonts w:hint="eastAsia" w:ascii="仿宋" w:hAnsi="仿宋" w:eastAsia="仿宋" w:cs="仿宋"/>
                <w:b w:val="0"/>
                <w:bCs/>
                <w:snapToGrid w:val="0"/>
                <w:sz w:val="28"/>
                <w:szCs w:val="28"/>
                <w:vertAlign w:val="baseline"/>
                <w:lang w:val="en-US" w:eastAsia="zh-CN" w:bidi="ar-SA"/>
              </w:rPr>
            </w:pPr>
            <w:r>
              <w:rPr>
                <w:rFonts w:hint="eastAsia" w:ascii="仿宋" w:hAnsi="仿宋" w:eastAsia="仿宋" w:cs="仿宋"/>
                <w:b w:val="0"/>
                <w:bCs/>
                <w:snapToGrid w:val="0"/>
                <w:sz w:val="28"/>
                <w:szCs w:val="28"/>
                <w:vertAlign w:val="baseline"/>
                <w:lang w:val="en-US" w:eastAsia="zh-CN"/>
              </w:rPr>
              <w:t>萧湖</w:t>
            </w:r>
          </w:p>
        </w:tc>
        <w:tc>
          <w:tcPr>
            <w:tcW w:w="2131"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snapToGrid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val="0"/>
                <w:bCs/>
                <w:snapToGrid w:val="0"/>
                <w:sz w:val="28"/>
                <w:szCs w:val="28"/>
                <w:vertAlign w:val="baseline"/>
                <w:lang w:val="en-US" w:eastAsia="zh-CN"/>
              </w:rPr>
            </w:pPr>
          </w:p>
        </w:tc>
        <w:tc>
          <w:tcPr>
            <w:tcW w:w="1020"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val="0"/>
                <w:bCs/>
                <w:snapToGrid w:val="0"/>
                <w:sz w:val="28"/>
                <w:szCs w:val="28"/>
                <w:vertAlign w:val="baseline"/>
                <w:lang w:val="en-US" w:eastAsia="zh-CN"/>
              </w:rPr>
            </w:pPr>
            <w:r>
              <w:rPr>
                <w:rFonts w:hint="eastAsia" w:ascii="仿宋" w:hAnsi="仿宋" w:eastAsia="仿宋" w:cs="仿宋"/>
                <w:b w:val="0"/>
                <w:bCs/>
                <w:snapToGrid w:val="0"/>
                <w:sz w:val="28"/>
                <w:szCs w:val="28"/>
                <w:vertAlign w:val="baseline"/>
                <w:lang w:val="en-US" w:eastAsia="zh-CN"/>
              </w:rPr>
              <w:t>老生</w:t>
            </w:r>
          </w:p>
        </w:tc>
        <w:tc>
          <w:tcPr>
            <w:tcW w:w="1980"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center"/>
              <w:rPr>
                <w:rFonts w:hint="default" w:ascii="仿宋" w:hAnsi="仿宋" w:eastAsia="仿宋" w:cs="仿宋"/>
                <w:b w:val="0"/>
                <w:bCs/>
                <w:snapToGrid w:val="0"/>
                <w:sz w:val="28"/>
                <w:szCs w:val="28"/>
                <w:vertAlign w:val="baseline"/>
                <w:lang w:val="en-US" w:eastAsia="zh-CN"/>
              </w:rPr>
            </w:pPr>
            <w:r>
              <w:rPr>
                <w:rFonts w:hint="eastAsia" w:ascii="仿宋" w:hAnsi="仿宋" w:eastAsia="仿宋" w:cs="仿宋"/>
                <w:b w:val="0"/>
                <w:bCs/>
                <w:caps w:val="0"/>
                <w:spacing w:val="0"/>
                <w:sz w:val="28"/>
                <w:szCs w:val="28"/>
                <w:lang w:val="en-US" w:eastAsia="zh-CN"/>
              </w:rPr>
              <w:t>9月3日（全天）、4日（上午）</w:t>
            </w:r>
          </w:p>
        </w:tc>
        <w:tc>
          <w:tcPr>
            <w:tcW w:w="1957"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0" w:leftChars="0" w:firstLine="0" w:firstLineChars="0"/>
              <w:jc w:val="center"/>
              <w:textAlignment w:val="auto"/>
              <w:rPr>
                <w:rFonts w:hint="eastAsia" w:ascii="仿宋" w:hAnsi="仿宋" w:eastAsia="仿宋" w:cs="仿宋"/>
                <w:b w:val="0"/>
                <w:bCs/>
                <w:snapToGrid w:val="0"/>
                <w:sz w:val="28"/>
                <w:szCs w:val="28"/>
                <w:vertAlign w:val="baseline"/>
                <w:lang w:val="en-US" w:eastAsia="zh-CN" w:bidi="ar-SA"/>
              </w:rPr>
            </w:pPr>
            <w:r>
              <w:rPr>
                <w:rFonts w:hint="eastAsia" w:ascii="仿宋" w:hAnsi="仿宋" w:eastAsia="仿宋" w:cs="仿宋"/>
                <w:b w:val="0"/>
                <w:bCs/>
                <w:snapToGrid w:val="0"/>
                <w:sz w:val="28"/>
                <w:szCs w:val="28"/>
                <w:vertAlign w:val="baseline"/>
                <w:lang w:val="en-US" w:eastAsia="zh-CN"/>
              </w:rPr>
              <w:t>枚乘路      北京路</w:t>
            </w:r>
          </w:p>
        </w:tc>
        <w:tc>
          <w:tcPr>
            <w:tcW w:w="2131"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snapToGrid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val="0"/>
                <w:bCs/>
                <w:snapToGrid w:val="0"/>
                <w:sz w:val="28"/>
                <w:szCs w:val="28"/>
                <w:vertAlign w:val="baseline"/>
                <w:lang w:val="en-US" w:eastAsia="zh-CN"/>
              </w:rPr>
            </w:pPr>
          </w:p>
        </w:tc>
        <w:tc>
          <w:tcPr>
            <w:tcW w:w="1020"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val="0"/>
                <w:bCs/>
                <w:snapToGrid w:val="0"/>
                <w:sz w:val="28"/>
                <w:szCs w:val="28"/>
                <w:vertAlign w:val="baseline"/>
                <w:lang w:val="en-US" w:eastAsia="zh-CN"/>
              </w:rPr>
            </w:pPr>
          </w:p>
        </w:tc>
        <w:tc>
          <w:tcPr>
            <w:tcW w:w="1980"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leftChars="0" w:right="0" w:rightChars="0"/>
              <w:jc w:val="center"/>
              <w:rPr>
                <w:rFonts w:hint="eastAsia" w:ascii="仿宋" w:hAnsi="仿宋" w:eastAsia="仿宋" w:cs="仿宋"/>
                <w:b w:val="0"/>
                <w:bCs/>
                <w:snapToGrid w:val="0"/>
                <w:sz w:val="28"/>
                <w:szCs w:val="28"/>
                <w:vertAlign w:val="baseline"/>
                <w:lang w:val="en-US" w:eastAsia="zh-CN"/>
              </w:rPr>
            </w:pPr>
            <w:r>
              <w:rPr>
                <w:rFonts w:hint="eastAsia" w:ascii="仿宋" w:hAnsi="仿宋" w:eastAsia="仿宋" w:cs="仿宋"/>
                <w:b w:val="0"/>
                <w:bCs/>
                <w:caps w:val="0"/>
                <w:spacing w:val="0"/>
                <w:sz w:val="28"/>
                <w:szCs w:val="28"/>
                <w:lang w:val="en-US" w:eastAsia="zh-CN"/>
              </w:rPr>
              <w:t>9月4日下午</w:t>
            </w:r>
          </w:p>
        </w:tc>
        <w:tc>
          <w:tcPr>
            <w:tcW w:w="1957"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left="0" w:leftChars="0" w:firstLine="0" w:firstLineChars="0"/>
              <w:jc w:val="center"/>
              <w:textAlignment w:val="auto"/>
              <w:rPr>
                <w:rFonts w:hint="eastAsia" w:ascii="仿宋" w:hAnsi="仿宋" w:eastAsia="仿宋" w:cs="仿宋"/>
                <w:b w:val="0"/>
                <w:bCs/>
                <w:snapToGrid w:val="0"/>
                <w:sz w:val="28"/>
                <w:szCs w:val="28"/>
                <w:vertAlign w:val="baseline"/>
                <w:lang w:val="en-US" w:eastAsia="zh-CN" w:bidi="ar-SA"/>
              </w:rPr>
            </w:pPr>
            <w:r>
              <w:rPr>
                <w:rFonts w:hint="eastAsia" w:ascii="仿宋" w:hAnsi="仿宋" w:eastAsia="仿宋" w:cs="仿宋"/>
                <w:b w:val="0"/>
                <w:bCs/>
                <w:snapToGrid w:val="0"/>
                <w:sz w:val="28"/>
                <w:szCs w:val="28"/>
                <w:vertAlign w:val="baseline"/>
                <w:lang w:val="en-US" w:eastAsia="zh-CN"/>
              </w:rPr>
              <w:t>萧湖</w:t>
            </w:r>
          </w:p>
        </w:tc>
        <w:tc>
          <w:tcPr>
            <w:tcW w:w="2131" w:type="dxa"/>
            <w:vMerge w:val="continue"/>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jc w:val="center"/>
              <w:textAlignment w:val="auto"/>
              <w:rPr>
                <w:rFonts w:hint="eastAsia" w:ascii="仿宋" w:hAnsi="仿宋" w:eastAsia="仿宋" w:cs="仿宋"/>
                <w:b/>
                <w:snapToGrid w:val="0"/>
                <w:sz w:val="28"/>
                <w:szCs w:val="28"/>
                <w:vertAlign w:val="baseline"/>
                <w:lang w:val="en-US" w:eastAsia="zh-CN"/>
              </w:rPr>
            </w:pPr>
          </w:p>
        </w:tc>
      </w:tr>
    </w:tbl>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textAlignment w:val="auto"/>
        <w:rPr>
          <w:rFonts w:hint="eastAsia" w:ascii="仿宋" w:hAnsi="仿宋" w:eastAsia="仿宋" w:cs="仿宋"/>
          <w:b/>
          <w:snapToGrid w:val="0"/>
          <w:sz w:val="28"/>
          <w:szCs w:val="28"/>
          <w:lang w:val="en-US" w:eastAsia="zh-CN"/>
        </w:rPr>
      </w:pPr>
      <w:r>
        <w:rPr>
          <w:rFonts w:hint="eastAsia" w:ascii="仿宋" w:hAnsi="仿宋" w:eastAsia="仿宋" w:cs="仿宋"/>
          <w:b/>
          <w:snapToGrid w:val="0"/>
          <w:sz w:val="28"/>
          <w:szCs w:val="28"/>
          <w:lang w:val="en-US" w:eastAsia="zh-CN"/>
        </w:rPr>
        <w:t>注：</w:t>
      </w:r>
      <w:r>
        <w:rPr>
          <w:rFonts w:hint="eastAsia" w:ascii="仿宋" w:hAnsi="仿宋" w:eastAsia="仿宋" w:cs="仿宋"/>
          <w:b w:val="0"/>
          <w:bCs/>
          <w:snapToGrid w:val="0"/>
          <w:sz w:val="28"/>
          <w:szCs w:val="28"/>
          <w:lang w:val="en-US" w:eastAsia="zh-CN"/>
        </w:rPr>
        <w:t>具体发放安排</w:t>
      </w:r>
      <w:r>
        <w:rPr>
          <w:rFonts w:hint="eastAsia" w:ascii="仿宋" w:hAnsi="仿宋" w:eastAsia="仿宋" w:cs="仿宋"/>
          <w:b/>
          <w:snapToGrid w:val="0"/>
          <w:sz w:val="28"/>
          <w:szCs w:val="28"/>
          <w:lang w:val="en-US" w:eastAsia="zh-CN"/>
        </w:rPr>
        <w:t>见附件1、附件2。</w:t>
      </w:r>
    </w:p>
    <w:p>
      <w:pPr>
        <w:keepNext w:val="0"/>
        <w:keepLines w:val="0"/>
        <w:pageBreakBefore w:val="0"/>
        <w:widowControl/>
        <w:kinsoku/>
        <w:wordWrap/>
        <w:overflowPunct/>
        <w:topLinePunct w:val="0"/>
        <w:autoSpaceDE/>
        <w:autoSpaceDN/>
        <w:bidi w:val="0"/>
        <w:adjustRightInd w:val="0"/>
        <w:snapToGrid w:val="0"/>
        <w:spacing w:after="0" w:line="520" w:lineRule="exact"/>
        <w:ind w:firstLine="562" w:firstLineChars="200"/>
        <w:textAlignment w:val="auto"/>
        <w:rPr>
          <w:rFonts w:hint="eastAsia" w:ascii="仿宋" w:hAnsi="仿宋" w:eastAsia="仿宋" w:cs="仿宋"/>
          <w:b/>
          <w:snapToGrid w:val="0"/>
          <w:sz w:val="28"/>
          <w:szCs w:val="28"/>
          <w:lang w:eastAsia="zh-CN"/>
        </w:rPr>
      </w:pPr>
      <w:r>
        <w:rPr>
          <w:rFonts w:hint="eastAsia" w:ascii="仿宋" w:hAnsi="仿宋" w:eastAsia="仿宋" w:cs="仿宋"/>
          <w:b/>
          <w:snapToGrid w:val="0"/>
          <w:sz w:val="28"/>
          <w:szCs w:val="28"/>
          <w:lang w:val="en-US" w:eastAsia="zh-CN"/>
        </w:rPr>
        <w:t>二、</w:t>
      </w:r>
      <w:r>
        <w:rPr>
          <w:rFonts w:hint="eastAsia" w:ascii="仿宋" w:hAnsi="仿宋" w:eastAsia="仿宋" w:cs="仿宋"/>
          <w:b/>
          <w:snapToGrid w:val="0"/>
          <w:sz w:val="28"/>
          <w:szCs w:val="28"/>
          <w:lang w:eastAsia="zh-CN"/>
        </w:rPr>
        <w:t>教材发放流程</w:t>
      </w:r>
    </w:p>
    <w:p>
      <w:pPr>
        <w:keepNext w:val="0"/>
        <w:keepLines w:val="0"/>
        <w:pageBreakBefore w:val="0"/>
        <w:widowControl/>
        <w:kinsoku/>
        <w:wordWrap/>
        <w:overflowPunct/>
        <w:topLinePunct w:val="0"/>
        <w:autoSpaceDE/>
        <w:autoSpaceDN/>
        <w:bidi w:val="0"/>
        <w:adjustRightInd w:val="0"/>
        <w:snapToGrid w:val="0"/>
        <w:spacing w:after="0" w:line="520" w:lineRule="exact"/>
        <w:ind w:firstLine="562" w:firstLineChars="200"/>
        <w:textAlignment w:val="auto"/>
        <w:rPr>
          <w:rFonts w:hint="eastAsia" w:ascii="仿宋" w:hAnsi="仿宋" w:eastAsia="仿宋" w:cs="仿宋"/>
          <w:snapToGrid w:val="0"/>
          <w:kern w:val="0"/>
          <w:sz w:val="28"/>
          <w:szCs w:val="28"/>
          <w:lang w:val="en-US" w:eastAsia="zh-CN" w:bidi="ar-SA"/>
        </w:rPr>
      </w:pPr>
      <w:r>
        <w:rPr>
          <w:rFonts w:hint="eastAsia" w:ascii="仿宋" w:hAnsi="仿宋" w:eastAsia="仿宋" w:cs="仿宋"/>
          <w:b/>
          <w:bCs/>
          <w:snapToGrid w:val="0"/>
          <w:kern w:val="0"/>
          <w:sz w:val="28"/>
          <w:szCs w:val="28"/>
          <w:lang w:val="en-US" w:eastAsia="zh-CN" w:bidi="ar-SA"/>
        </w:rPr>
        <w:t>1.监测体温。</w:t>
      </w:r>
      <w:r>
        <w:rPr>
          <w:rFonts w:hint="eastAsia" w:ascii="仿宋" w:hAnsi="仿宋" w:eastAsia="仿宋" w:cs="仿宋"/>
          <w:snapToGrid w:val="0"/>
          <w:kern w:val="0"/>
          <w:sz w:val="28"/>
          <w:szCs w:val="28"/>
          <w:lang w:val="en-US" w:eastAsia="zh-CN" w:bidi="ar-SA"/>
        </w:rPr>
        <w:t>教材发放工作人员在书库房门前用测温仪测量班级前来领取学生体温。若发现体温异常者，立即向教务处和校疫情防控工作相关部门报告。</w:t>
      </w:r>
    </w:p>
    <w:p>
      <w:pPr>
        <w:keepNext w:val="0"/>
        <w:keepLines w:val="0"/>
        <w:pageBreakBefore w:val="0"/>
        <w:widowControl/>
        <w:kinsoku/>
        <w:wordWrap/>
        <w:overflowPunct/>
        <w:topLinePunct w:val="0"/>
        <w:autoSpaceDE/>
        <w:autoSpaceDN/>
        <w:bidi w:val="0"/>
        <w:adjustRightInd w:val="0"/>
        <w:snapToGrid w:val="0"/>
        <w:spacing w:after="0" w:line="520" w:lineRule="exact"/>
        <w:ind w:firstLine="562" w:firstLineChars="200"/>
        <w:textAlignment w:val="auto"/>
        <w:rPr>
          <w:rFonts w:hint="eastAsia" w:ascii="仿宋" w:hAnsi="仿宋" w:eastAsia="仿宋" w:cs="仿宋"/>
          <w:snapToGrid w:val="0"/>
          <w:sz w:val="28"/>
          <w:szCs w:val="28"/>
          <w:lang w:val="en-US" w:eastAsia="zh-CN"/>
        </w:rPr>
      </w:pPr>
      <w:r>
        <w:rPr>
          <w:rFonts w:hint="eastAsia" w:ascii="仿宋" w:hAnsi="仿宋" w:eastAsia="仿宋" w:cs="仿宋"/>
          <w:b/>
          <w:bCs/>
          <w:snapToGrid w:val="0"/>
          <w:sz w:val="28"/>
          <w:szCs w:val="28"/>
          <w:lang w:val="en-US" w:eastAsia="zh-CN"/>
        </w:rPr>
        <w:t>2.领取清单。</w:t>
      </w:r>
      <w:r>
        <w:rPr>
          <w:rFonts w:hint="eastAsia" w:ascii="仿宋" w:hAnsi="仿宋" w:eastAsia="仿宋" w:cs="仿宋"/>
          <w:sz w:val="28"/>
          <w:szCs w:val="28"/>
        </w:rPr>
        <w:t>教务处现场打印教材领用清单（含班级、教材名称、出版社、单价）一式两份。</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20" w:lineRule="exact"/>
        <w:ind w:firstLine="562" w:firstLineChars="200"/>
        <w:textAlignment w:val="auto"/>
        <w:rPr>
          <w:rFonts w:hint="eastAsia" w:ascii="仿宋" w:hAnsi="仿宋" w:eastAsia="仿宋" w:cs="仿宋"/>
          <w:b/>
          <w:bCs/>
          <w:snapToGrid w:val="0"/>
          <w:sz w:val="28"/>
          <w:szCs w:val="28"/>
        </w:rPr>
      </w:pPr>
      <w:r>
        <w:rPr>
          <w:rFonts w:hint="eastAsia" w:ascii="仿宋" w:hAnsi="仿宋" w:eastAsia="仿宋" w:cs="仿宋"/>
          <w:b/>
          <w:bCs/>
          <w:snapToGrid w:val="0"/>
          <w:sz w:val="28"/>
          <w:szCs w:val="28"/>
          <w:lang w:val="en-US" w:eastAsia="zh-CN"/>
        </w:rPr>
        <w:t>3.</w:t>
      </w:r>
      <w:r>
        <w:rPr>
          <w:rFonts w:hint="eastAsia" w:ascii="仿宋" w:hAnsi="仿宋" w:eastAsia="仿宋" w:cs="仿宋"/>
          <w:b/>
          <w:bCs/>
          <w:snapToGrid w:val="0"/>
          <w:sz w:val="28"/>
          <w:szCs w:val="28"/>
          <w:lang w:eastAsia="zh-CN"/>
        </w:rPr>
        <w:t>确认信息。</w:t>
      </w:r>
      <w:r>
        <w:rPr>
          <w:rFonts w:hint="eastAsia" w:ascii="仿宋" w:hAnsi="仿宋" w:eastAsia="仿宋" w:cs="仿宋"/>
          <w:snapToGrid w:val="0"/>
          <w:sz w:val="28"/>
          <w:szCs w:val="28"/>
        </w:rPr>
        <w:t>学生</w:t>
      </w:r>
      <w:r>
        <w:rPr>
          <w:rFonts w:hint="eastAsia" w:ascii="仿宋" w:hAnsi="仿宋" w:eastAsia="仿宋" w:cs="仿宋"/>
          <w:snapToGrid w:val="0"/>
          <w:sz w:val="28"/>
          <w:szCs w:val="28"/>
          <w:lang w:eastAsia="zh-CN"/>
        </w:rPr>
        <w:t>对照领用清单</w:t>
      </w:r>
      <w:r>
        <w:rPr>
          <w:rFonts w:hint="eastAsia" w:ascii="仿宋" w:hAnsi="仿宋" w:eastAsia="仿宋" w:cs="仿宋"/>
          <w:snapToGrid w:val="0"/>
          <w:sz w:val="28"/>
          <w:szCs w:val="28"/>
        </w:rPr>
        <w:t>，认真核对教材名称、单价、数量等信息，</w:t>
      </w:r>
      <w:r>
        <w:rPr>
          <w:rFonts w:hint="eastAsia" w:ascii="仿宋" w:hAnsi="仿宋" w:eastAsia="仿宋" w:cs="仿宋"/>
          <w:b/>
          <w:bCs/>
          <w:snapToGrid w:val="0"/>
          <w:sz w:val="28"/>
          <w:szCs w:val="28"/>
        </w:rPr>
        <w:t>当场</w:t>
      </w:r>
      <w:r>
        <w:rPr>
          <w:rFonts w:hint="eastAsia" w:ascii="仿宋" w:hAnsi="仿宋" w:eastAsia="仿宋" w:cs="仿宋"/>
          <w:b/>
          <w:bCs/>
          <w:snapToGrid w:val="0"/>
          <w:sz w:val="28"/>
          <w:szCs w:val="28"/>
          <w:lang w:eastAsia="zh-CN"/>
        </w:rPr>
        <w:t>确认</w:t>
      </w:r>
      <w:r>
        <w:rPr>
          <w:rFonts w:hint="eastAsia" w:ascii="仿宋" w:hAnsi="仿宋" w:eastAsia="仿宋" w:cs="仿宋"/>
          <w:b/>
          <w:bCs/>
          <w:snapToGrid w:val="0"/>
          <w:sz w:val="28"/>
          <w:szCs w:val="28"/>
        </w:rPr>
        <w:t>签字。</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20" w:lineRule="exact"/>
        <w:ind w:firstLine="562" w:firstLineChars="200"/>
        <w:textAlignment w:val="auto"/>
        <w:rPr>
          <w:rFonts w:hint="eastAsia" w:ascii="仿宋" w:hAnsi="仿宋" w:eastAsia="仿宋" w:cs="仿宋"/>
          <w:snapToGrid w:val="0"/>
          <w:sz w:val="28"/>
          <w:szCs w:val="28"/>
          <w:lang w:val="en-US" w:eastAsia="zh-CN"/>
        </w:rPr>
      </w:pPr>
      <w:r>
        <w:rPr>
          <w:rFonts w:hint="eastAsia" w:ascii="仿宋" w:hAnsi="仿宋" w:eastAsia="仿宋" w:cs="仿宋"/>
          <w:b/>
          <w:bCs/>
          <w:snapToGrid w:val="0"/>
          <w:sz w:val="28"/>
          <w:szCs w:val="28"/>
          <w:lang w:val="en-US" w:eastAsia="zh-CN"/>
        </w:rPr>
        <w:t>4.</w:t>
      </w:r>
      <w:r>
        <w:rPr>
          <w:rFonts w:hint="eastAsia" w:ascii="仿宋" w:hAnsi="仿宋" w:eastAsia="仿宋" w:cs="仿宋"/>
          <w:b/>
          <w:bCs/>
          <w:snapToGrid w:val="0"/>
          <w:sz w:val="28"/>
          <w:szCs w:val="28"/>
          <w:lang w:eastAsia="zh-CN"/>
        </w:rPr>
        <w:t>领取教材。</w:t>
      </w:r>
      <w:r>
        <w:rPr>
          <w:rFonts w:hint="eastAsia" w:ascii="仿宋" w:hAnsi="仿宋" w:eastAsia="仿宋" w:cs="仿宋"/>
          <w:b w:val="0"/>
          <w:bCs w:val="0"/>
          <w:snapToGrid w:val="0"/>
          <w:sz w:val="28"/>
          <w:szCs w:val="28"/>
          <w:lang w:eastAsia="zh-CN"/>
        </w:rPr>
        <w:t>班长持领用清单领取教材，并</w:t>
      </w:r>
      <w:r>
        <w:rPr>
          <w:rFonts w:hint="eastAsia" w:ascii="仿宋" w:hAnsi="仿宋" w:eastAsia="仿宋" w:cs="仿宋"/>
          <w:b/>
          <w:bCs/>
          <w:snapToGrid w:val="0"/>
          <w:sz w:val="28"/>
          <w:szCs w:val="28"/>
          <w:lang w:eastAsia="zh-CN"/>
        </w:rPr>
        <w:t>现场清点</w:t>
      </w:r>
      <w:r>
        <w:rPr>
          <w:rFonts w:hint="eastAsia" w:ascii="仿宋" w:hAnsi="仿宋" w:eastAsia="仿宋" w:cs="仿宋"/>
          <w:b w:val="0"/>
          <w:bCs w:val="0"/>
          <w:snapToGrid w:val="0"/>
          <w:sz w:val="28"/>
          <w:szCs w:val="28"/>
          <w:lang w:eastAsia="zh-CN"/>
        </w:rPr>
        <w:t>及</w:t>
      </w:r>
      <w:r>
        <w:rPr>
          <w:rFonts w:hint="eastAsia" w:ascii="仿宋" w:hAnsi="仿宋" w:eastAsia="仿宋" w:cs="仿宋"/>
          <w:b/>
          <w:bCs/>
          <w:snapToGrid w:val="0"/>
          <w:sz w:val="28"/>
          <w:szCs w:val="28"/>
          <w:lang w:eastAsia="zh-CN"/>
        </w:rPr>
        <w:t>确认数量</w:t>
      </w:r>
      <w:r>
        <w:rPr>
          <w:rFonts w:hint="eastAsia" w:ascii="仿宋" w:hAnsi="仿宋" w:eastAsia="仿宋" w:cs="仿宋"/>
          <w:b w:val="0"/>
          <w:bCs w:val="0"/>
          <w:snapToGrid w:val="0"/>
          <w:sz w:val="28"/>
          <w:szCs w:val="28"/>
          <w:lang w:eastAsia="zh-CN"/>
        </w:rPr>
        <w:t>。</w:t>
      </w:r>
      <w:r>
        <w:rPr>
          <w:rFonts w:hint="eastAsia" w:ascii="仿宋" w:hAnsi="仿宋" w:eastAsia="仿宋" w:cs="仿宋"/>
          <w:snapToGrid w:val="0"/>
          <w:sz w:val="28"/>
          <w:szCs w:val="28"/>
        </w:rPr>
        <w:t>待上一个班级领取完后，下一个班级</w:t>
      </w:r>
      <w:r>
        <w:rPr>
          <w:rFonts w:hint="eastAsia" w:ascii="仿宋" w:hAnsi="仿宋" w:eastAsia="仿宋" w:cs="仿宋"/>
          <w:snapToGrid w:val="0"/>
          <w:sz w:val="28"/>
          <w:szCs w:val="28"/>
          <w:lang w:eastAsia="zh-CN"/>
        </w:rPr>
        <w:t>方可进入书库</w:t>
      </w:r>
      <w:r>
        <w:rPr>
          <w:rFonts w:hint="eastAsia" w:ascii="仿宋" w:hAnsi="仿宋" w:eastAsia="仿宋" w:cs="仿宋"/>
          <w:snapToGrid w:val="0"/>
          <w:sz w:val="28"/>
          <w:szCs w:val="28"/>
        </w:rPr>
        <w:t>。</w:t>
      </w:r>
      <w:r>
        <w:rPr>
          <w:rFonts w:hint="eastAsia" w:ascii="仿宋" w:hAnsi="仿宋" w:eastAsia="仿宋" w:cs="仿宋"/>
          <w:snapToGrid w:val="0"/>
          <w:sz w:val="28"/>
          <w:szCs w:val="28"/>
          <w:lang w:eastAsia="zh-CN"/>
        </w:rPr>
        <w:t>本班教材领取后立即离开，不得逗留。</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20" w:lineRule="exact"/>
        <w:ind w:firstLine="562" w:firstLineChars="200"/>
        <w:textAlignment w:val="auto"/>
        <w:rPr>
          <w:rFonts w:hint="eastAsia" w:ascii="仿宋" w:hAnsi="仿宋" w:eastAsia="仿宋" w:cs="仿宋"/>
          <w:b/>
          <w:snapToGrid w:val="0"/>
          <w:sz w:val="28"/>
          <w:szCs w:val="28"/>
          <w:lang w:val="en-US" w:eastAsia="zh-CN"/>
        </w:rPr>
      </w:pPr>
      <w:r>
        <w:rPr>
          <w:rFonts w:hint="eastAsia" w:ascii="仿宋" w:hAnsi="仿宋" w:eastAsia="仿宋" w:cs="仿宋"/>
          <w:b/>
          <w:snapToGrid w:val="0"/>
          <w:sz w:val="28"/>
          <w:szCs w:val="28"/>
          <w:lang w:val="en-US" w:eastAsia="zh-CN"/>
        </w:rPr>
        <w:t>三、 教材发放要求</w:t>
      </w:r>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hint="eastAsia" w:ascii="仿宋" w:hAnsi="仿宋" w:eastAsia="仿宋" w:cs="仿宋"/>
          <w:snapToGrid w:val="0"/>
          <w:sz w:val="28"/>
          <w:szCs w:val="28"/>
          <w:lang w:eastAsia="zh-CN"/>
        </w:rPr>
      </w:pPr>
      <w:r>
        <w:rPr>
          <w:rFonts w:hint="eastAsia" w:ascii="仿宋" w:hAnsi="仿宋" w:eastAsia="仿宋" w:cs="仿宋"/>
          <w:snapToGrid w:val="0"/>
          <w:sz w:val="28"/>
          <w:szCs w:val="28"/>
          <w:lang w:val="en-US" w:eastAsia="zh-CN"/>
        </w:rPr>
        <w:t>1.</w:t>
      </w:r>
      <w:r>
        <w:rPr>
          <w:rFonts w:hint="eastAsia" w:ascii="仿宋" w:hAnsi="仿宋" w:eastAsia="仿宋" w:cs="仿宋"/>
          <w:snapToGrid w:val="0"/>
          <w:sz w:val="28"/>
          <w:szCs w:val="28"/>
          <w:lang w:eastAsia="zh-CN"/>
        </w:rPr>
        <w:t>疫情防控期间，教材发放坚持“消毒防控、定时错时、分散领取、确保安全”的原则，实行分学院分班级错峰错时、即拿即走，避免集聚。</w:t>
      </w:r>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hint="eastAsia" w:ascii="仿宋" w:hAnsi="仿宋" w:eastAsia="仿宋" w:cs="仿宋"/>
          <w:b/>
          <w:bCs/>
          <w:snapToGrid w:val="0"/>
          <w:sz w:val="28"/>
          <w:szCs w:val="28"/>
          <w:lang w:val="en-US" w:eastAsia="zh-CN"/>
        </w:rPr>
      </w:pPr>
      <w:r>
        <w:rPr>
          <w:rFonts w:hint="default" w:ascii="仿宋" w:hAnsi="仿宋" w:eastAsia="仿宋" w:cs="仿宋"/>
          <w:snapToGrid w:val="0"/>
          <w:sz w:val="28"/>
          <w:szCs w:val="28"/>
          <w:lang w:val="en-US" w:eastAsia="zh-CN"/>
        </w:rPr>
        <w:t>2</w:t>
      </w:r>
      <w:r>
        <w:rPr>
          <w:rFonts w:hint="eastAsia" w:ascii="仿宋" w:hAnsi="仿宋" w:eastAsia="仿宋" w:cs="仿宋"/>
          <w:snapToGrid w:val="0"/>
          <w:sz w:val="28"/>
          <w:szCs w:val="28"/>
          <w:lang w:val="en-US" w:eastAsia="zh-CN"/>
        </w:rPr>
        <w:t>.</w:t>
      </w:r>
      <w:r>
        <w:rPr>
          <w:rFonts w:hint="eastAsia" w:ascii="仿宋" w:hAnsi="仿宋" w:eastAsia="仿宋" w:cs="仿宋"/>
          <w:b/>
          <w:bCs/>
          <w:snapToGrid w:val="0"/>
          <w:sz w:val="28"/>
          <w:szCs w:val="28"/>
          <w:lang w:val="en-US" w:eastAsia="zh-CN"/>
        </w:rPr>
        <w:t>教师用书</w:t>
      </w:r>
      <w:r>
        <w:rPr>
          <w:rFonts w:hint="eastAsia" w:ascii="仿宋" w:hAnsi="仿宋" w:eastAsia="仿宋" w:cs="仿宋"/>
          <w:snapToGrid w:val="0"/>
          <w:sz w:val="28"/>
          <w:szCs w:val="28"/>
          <w:lang w:val="en-US" w:eastAsia="zh-CN"/>
        </w:rPr>
        <w:t>由各二级学院（部）指定</w:t>
      </w:r>
      <w:r>
        <w:rPr>
          <w:rFonts w:hint="eastAsia" w:ascii="仿宋" w:hAnsi="仿宋" w:eastAsia="仿宋" w:cs="仿宋"/>
          <w:b/>
          <w:bCs/>
          <w:snapToGrid w:val="0"/>
          <w:color w:val="auto"/>
          <w:sz w:val="28"/>
          <w:szCs w:val="28"/>
          <w:lang w:val="en-US" w:eastAsia="zh-CN"/>
        </w:rPr>
        <w:t>专人</w:t>
      </w:r>
      <w:r>
        <w:rPr>
          <w:rFonts w:hint="eastAsia" w:ascii="仿宋" w:hAnsi="仿宋" w:eastAsia="仿宋" w:cs="仿宋"/>
          <w:b w:val="0"/>
          <w:bCs w:val="0"/>
          <w:snapToGrid w:val="0"/>
          <w:color w:val="auto"/>
          <w:sz w:val="28"/>
          <w:szCs w:val="28"/>
          <w:lang w:val="en-US" w:eastAsia="zh-CN"/>
        </w:rPr>
        <w:t>在</w:t>
      </w:r>
      <w:r>
        <w:rPr>
          <w:rFonts w:hint="eastAsia" w:ascii="仿宋" w:hAnsi="仿宋" w:eastAsia="仿宋" w:cs="仿宋"/>
          <w:b/>
          <w:bCs/>
          <w:snapToGrid w:val="0"/>
          <w:color w:val="auto"/>
          <w:sz w:val="28"/>
          <w:szCs w:val="28"/>
          <w:lang w:val="en-US" w:eastAsia="zh-CN"/>
        </w:rPr>
        <w:t>规定时间</w:t>
      </w:r>
      <w:r>
        <w:rPr>
          <w:rFonts w:hint="eastAsia" w:ascii="仿宋" w:hAnsi="仿宋" w:eastAsia="仿宋" w:cs="仿宋"/>
          <w:b w:val="0"/>
          <w:bCs w:val="0"/>
          <w:snapToGrid w:val="0"/>
          <w:color w:val="auto"/>
          <w:sz w:val="28"/>
          <w:szCs w:val="28"/>
          <w:lang w:val="en-US" w:eastAsia="zh-CN"/>
        </w:rPr>
        <w:t>内</w:t>
      </w:r>
      <w:r>
        <w:rPr>
          <w:rFonts w:hint="eastAsia" w:ascii="仿宋" w:hAnsi="仿宋" w:eastAsia="仿宋" w:cs="仿宋"/>
          <w:snapToGrid w:val="0"/>
          <w:sz w:val="28"/>
          <w:szCs w:val="28"/>
          <w:lang w:val="en-US" w:eastAsia="zh-CN"/>
        </w:rPr>
        <w:t>到发放地点集中领取，若因故未领取教材的个别任课教师，可携带教学任务书在规定时间内领取。</w:t>
      </w:r>
      <w:r>
        <w:rPr>
          <w:rFonts w:hint="eastAsia" w:ascii="仿宋" w:hAnsi="仿宋" w:eastAsia="仿宋" w:cs="仿宋"/>
          <w:b/>
          <w:bCs/>
          <w:snapToGrid w:val="0"/>
          <w:sz w:val="28"/>
          <w:szCs w:val="28"/>
          <w:lang w:val="en-US" w:eastAsia="zh-CN"/>
        </w:rPr>
        <w:t>为保证学生教材发放秩序，学生教材发放期间一律不接待教师用书发放(萧湖校区除外)。</w:t>
      </w:r>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hint="eastAsia" w:ascii="仿宋" w:hAnsi="仿宋" w:eastAsia="仿宋" w:cs="仿宋"/>
          <w:snapToGrid w:val="0"/>
          <w:sz w:val="28"/>
          <w:szCs w:val="28"/>
          <w:lang w:val="en-US" w:eastAsia="zh-CN"/>
        </w:rPr>
      </w:pPr>
      <w:r>
        <w:rPr>
          <w:rFonts w:hint="eastAsia" w:ascii="仿宋" w:hAnsi="仿宋" w:eastAsia="仿宋" w:cs="仿宋"/>
          <w:snapToGrid w:val="0"/>
          <w:kern w:val="0"/>
          <w:sz w:val="28"/>
          <w:szCs w:val="28"/>
          <w:lang w:val="en-US" w:eastAsia="zh-CN" w:bidi="ar-SA"/>
        </w:rPr>
        <w:t>3.学生教材以班级为单位发放。各班班长或班干部凭有效证件（身份证、学生证），</w:t>
      </w:r>
      <w:r>
        <w:rPr>
          <w:rFonts w:hint="eastAsia" w:ascii="仿宋" w:hAnsi="仿宋" w:eastAsia="仿宋" w:cs="仿宋"/>
          <w:b w:val="0"/>
          <w:bCs w:val="0"/>
          <w:snapToGrid w:val="0"/>
          <w:kern w:val="0"/>
          <w:sz w:val="28"/>
          <w:szCs w:val="28"/>
          <w:lang w:val="en-US" w:eastAsia="zh-CN" w:bidi="ar-SA"/>
        </w:rPr>
        <w:t>按</w:t>
      </w:r>
      <w:r>
        <w:rPr>
          <w:rFonts w:hint="eastAsia" w:ascii="仿宋" w:hAnsi="仿宋" w:eastAsia="仿宋" w:cs="仿宋"/>
          <w:b/>
          <w:bCs/>
          <w:snapToGrid w:val="0"/>
          <w:kern w:val="0"/>
          <w:sz w:val="28"/>
          <w:szCs w:val="28"/>
          <w:lang w:val="en-US" w:eastAsia="zh-CN" w:bidi="ar-SA"/>
        </w:rPr>
        <w:t>规定时间</w:t>
      </w:r>
      <w:r>
        <w:rPr>
          <w:rFonts w:hint="eastAsia" w:ascii="仿宋" w:hAnsi="仿宋" w:eastAsia="仿宋" w:cs="仿宋"/>
          <w:snapToGrid w:val="0"/>
          <w:kern w:val="0"/>
          <w:sz w:val="28"/>
          <w:szCs w:val="28"/>
          <w:lang w:val="en-US" w:eastAsia="zh-CN" w:bidi="ar-SA"/>
        </w:rPr>
        <w:t>到指定地点领取。</w:t>
      </w:r>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lang w:val="en-US" w:eastAsia="zh-CN"/>
        </w:rPr>
        <w:t>4.</w:t>
      </w:r>
      <w:r>
        <w:rPr>
          <w:rFonts w:hint="eastAsia" w:ascii="仿宋" w:hAnsi="仿宋" w:eastAsia="仿宋" w:cs="仿宋"/>
          <w:snapToGrid w:val="0"/>
          <w:sz w:val="28"/>
          <w:szCs w:val="28"/>
        </w:rPr>
        <w:t>各班级领取教材人数不得超过10人，</w:t>
      </w:r>
      <w:r>
        <w:rPr>
          <w:rFonts w:hint="eastAsia" w:ascii="仿宋" w:hAnsi="仿宋" w:eastAsia="仿宋" w:cs="仿宋"/>
          <w:snapToGrid w:val="0"/>
          <w:sz w:val="28"/>
          <w:szCs w:val="28"/>
          <w:lang w:eastAsia="zh-CN"/>
        </w:rPr>
        <w:t>须</w:t>
      </w:r>
      <w:r>
        <w:rPr>
          <w:rFonts w:hint="eastAsia" w:ascii="仿宋" w:hAnsi="仿宋" w:eastAsia="仿宋" w:cs="仿宋"/>
          <w:b/>
          <w:bCs/>
          <w:snapToGrid w:val="0"/>
          <w:sz w:val="28"/>
          <w:szCs w:val="28"/>
          <w:lang w:eastAsia="zh-CN"/>
        </w:rPr>
        <w:t>全程佩戴口罩（未佩戴口罩者一律不得进入教材库）</w:t>
      </w:r>
      <w:r>
        <w:rPr>
          <w:rFonts w:hint="eastAsia" w:ascii="仿宋" w:hAnsi="仿宋" w:eastAsia="仿宋" w:cs="仿宋"/>
          <w:snapToGrid w:val="0"/>
          <w:sz w:val="28"/>
          <w:szCs w:val="28"/>
        </w:rPr>
        <w:t>按照规定路线领取教材，每次只允许一人（一般为班长）进入指定地点领取，其他同学在</w:t>
      </w:r>
      <w:r>
        <w:rPr>
          <w:rFonts w:hint="eastAsia" w:ascii="仿宋" w:hAnsi="仿宋" w:eastAsia="仿宋" w:cs="仿宋"/>
          <w:snapToGrid w:val="0"/>
          <w:sz w:val="28"/>
          <w:szCs w:val="28"/>
          <w:lang w:val="en-US" w:eastAsia="zh-CN"/>
        </w:rPr>
        <w:t>1</w:t>
      </w:r>
      <w:r>
        <w:rPr>
          <w:rFonts w:hint="eastAsia" w:ascii="仿宋" w:hAnsi="仿宋" w:eastAsia="仿宋" w:cs="仿宋"/>
          <w:snapToGrid w:val="0"/>
          <w:sz w:val="28"/>
          <w:szCs w:val="28"/>
        </w:rPr>
        <w:t>米线外耐心排队等候。</w:t>
      </w:r>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hint="default" w:ascii="仿宋" w:hAnsi="仿宋" w:eastAsia="仿宋" w:cs="仿宋"/>
          <w:snapToGrid w:val="0"/>
          <w:sz w:val="28"/>
          <w:szCs w:val="28"/>
          <w:lang w:val="en-US" w:eastAsia="zh-CN"/>
        </w:rPr>
      </w:pPr>
      <w:r>
        <w:rPr>
          <w:rFonts w:hint="eastAsia" w:ascii="仿宋" w:hAnsi="仿宋" w:eastAsia="仿宋" w:cs="仿宋"/>
          <w:snapToGrid w:val="0"/>
          <w:sz w:val="28"/>
          <w:szCs w:val="28"/>
          <w:lang w:val="en-US" w:eastAsia="zh-CN"/>
        </w:rPr>
        <w:t>5.</w:t>
      </w:r>
      <w:r>
        <w:rPr>
          <w:rFonts w:hint="eastAsia" w:ascii="仿宋" w:hAnsi="仿宋" w:eastAsia="仿宋" w:cs="仿宋"/>
          <w:snapToGrid w:val="0"/>
          <w:kern w:val="0"/>
          <w:sz w:val="28"/>
          <w:szCs w:val="28"/>
          <w:lang w:val="en-US" w:eastAsia="zh-CN" w:bidi="ar-SA"/>
        </w:rPr>
        <w:t>各班班长或班干部</w:t>
      </w:r>
      <w:r>
        <w:rPr>
          <w:rFonts w:hint="eastAsia" w:ascii="仿宋" w:hAnsi="仿宋" w:eastAsia="仿宋" w:cs="仿宋"/>
          <w:b w:val="0"/>
          <w:bCs w:val="0"/>
          <w:snapToGrid w:val="0"/>
          <w:sz w:val="28"/>
          <w:szCs w:val="28"/>
          <w:lang w:eastAsia="zh-CN"/>
        </w:rPr>
        <w:t>持领用清单领取教材，务必现场</w:t>
      </w:r>
      <w:r>
        <w:rPr>
          <w:rFonts w:hint="eastAsia" w:ascii="仿宋" w:hAnsi="仿宋" w:eastAsia="仿宋" w:cs="仿宋"/>
          <w:b/>
          <w:bCs/>
          <w:snapToGrid w:val="0"/>
          <w:sz w:val="28"/>
          <w:szCs w:val="28"/>
          <w:lang w:eastAsia="zh-CN"/>
        </w:rPr>
        <w:t>清点教材种类和数量</w:t>
      </w:r>
      <w:r>
        <w:rPr>
          <w:rFonts w:hint="eastAsia" w:ascii="仿宋" w:hAnsi="仿宋" w:eastAsia="仿宋" w:cs="仿宋"/>
          <w:b w:val="0"/>
          <w:bCs w:val="0"/>
          <w:snapToGrid w:val="0"/>
          <w:sz w:val="28"/>
          <w:szCs w:val="28"/>
          <w:lang w:eastAsia="zh-CN"/>
        </w:rPr>
        <w:t>，如有出入则</w:t>
      </w:r>
      <w:r>
        <w:rPr>
          <w:rFonts w:hint="eastAsia" w:ascii="仿宋" w:hAnsi="仿宋" w:eastAsia="仿宋" w:cs="仿宋"/>
          <w:b/>
          <w:bCs/>
          <w:snapToGrid w:val="0"/>
          <w:sz w:val="28"/>
          <w:szCs w:val="28"/>
          <w:lang w:eastAsia="zh-CN"/>
        </w:rPr>
        <w:t>现场</w:t>
      </w:r>
      <w:r>
        <w:rPr>
          <w:rFonts w:hint="eastAsia" w:ascii="仿宋" w:hAnsi="仿宋" w:eastAsia="仿宋" w:cs="仿宋"/>
          <w:b w:val="0"/>
          <w:bCs w:val="0"/>
          <w:snapToGrid w:val="0"/>
          <w:sz w:val="28"/>
          <w:szCs w:val="28"/>
          <w:lang w:eastAsia="zh-CN"/>
        </w:rPr>
        <w:t>登记进行解决，书本一经搬离教材库，概不负责。</w:t>
      </w:r>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lang w:val="en-US" w:eastAsia="zh-CN"/>
        </w:rPr>
        <w:t>6.对于大学英语等选修类教材，领取前班长须统计选课明细，并按实际数量领取教材。</w:t>
      </w:r>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hint="eastAsia" w:ascii="仿宋" w:hAnsi="仿宋" w:eastAsia="仿宋" w:cs="仿宋"/>
          <w:snapToGrid w:val="0"/>
          <w:sz w:val="28"/>
          <w:szCs w:val="28"/>
          <w:lang w:eastAsia="zh-CN"/>
        </w:rPr>
      </w:pPr>
      <w:r>
        <w:rPr>
          <w:rFonts w:hint="eastAsia" w:ascii="仿宋" w:hAnsi="仿宋" w:eastAsia="仿宋" w:cs="仿宋"/>
          <w:snapToGrid w:val="0"/>
          <w:sz w:val="28"/>
          <w:szCs w:val="28"/>
          <w:lang w:val="en-US" w:eastAsia="zh-CN"/>
        </w:rPr>
        <w:t>7.各班级</w:t>
      </w:r>
      <w:r>
        <w:rPr>
          <w:rFonts w:hint="eastAsia" w:ascii="仿宋" w:hAnsi="仿宋" w:eastAsia="仿宋" w:cs="仿宋"/>
          <w:snapToGrid w:val="0"/>
          <w:sz w:val="28"/>
          <w:szCs w:val="28"/>
        </w:rPr>
        <w:t>如发现领用教材有误，应</w:t>
      </w:r>
      <w:r>
        <w:rPr>
          <w:rFonts w:hint="eastAsia" w:ascii="仿宋" w:hAnsi="仿宋" w:eastAsia="仿宋" w:cs="仿宋"/>
          <w:b/>
          <w:bCs/>
          <w:snapToGrid w:val="0"/>
          <w:sz w:val="28"/>
          <w:szCs w:val="28"/>
        </w:rPr>
        <w:t>及时</w:t>
      </w:r>
      <w:r>
        <w:rPr>
          <w:rFonts w:hint="eastAsia" w:ascii="仿宋" w:hAnsi="仿宋" w:eastAsia="仿宋" w:cs="仿宋"/>
          <w:snapToGrid w:val="0"/>
          <w:sz w:val="28"/>
          <w:szCs w:val="28"/>
        </w:rPr>
        <w:t>向教材科反馈</w:t>
      </w:r>
      <w:r>
        <w:rPr>
          <w:rFonts w:hint="eastAsia" w:ascii="仿宋" w:hAnsi="仿宋" w:eastAsia="仿宋" w:cs="仿宋"/>
          <w:snapToGrid w:val="0"/>
          <w:sz w:val="28"/>
          <w:szCs w:val="28"/>
          <w:lang w:eastAsia="zh-CN"/>
        </w:rPr>
        <w:t>，并确保教材</w:t>
      </w:r>
      <w:r>
        <w:rPr>
          <w:rFonts w:hint="eastAsia" w:ascii="仿宋" w:hAnsi="仿宋" w:eastAsia="仿宋" w:cs="仿宋"/>
          <w:b/>
          <w:bCs/>
          <w:snapToGrid w:val="0"/>
          <w:sz w:val="28"/>
          <w:szCs w:val="28"/>
          <w:lang w:eastAsia="zh-CN"/>
        </w:rPr>
        <w:t>完好无破损</w:t>
      </w:r>
      <w:r>
        <w:rPr>
          <w:rFonts w:hint="eastAsia" w:ascii="仿宋" w:hAnsi="仿宋" w:eastAsia="仿宋" w:cs="仿宋"/>
          <w:snapToGrid w:val="0"/>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lang w:val="en-US" w:eastAsia="zh-CN"/>
        </w:rPr>
        <w:t>8.</w:t>
      </w:r>
      <w:r>
        <w:rPr>
          <w:rFonts w:hint="eastAsia" w:ascii="仿宋" w:hAnsi="仿宋" w:eastAsia="仿宋" w:cs="仿宋"/>
          <w:snapToGrid w:val="0"/>
          <w:sz w:val="28"/>
          <w:szCs w:val="28"/>
          <w:lang w:eastAsia="zh-CN"/>
        </w:rPr>
        <w:t>请</w:t>
      </w:r>
      <w:r>
        <w:rPr>
          <w:rFonts w:hint="eastAsia" w:ascii="仿宋" w:hAnsi="仿宋" w:eastAsia="仿宋" w:cs="仿宋"/>
          <w:snapToGrid w:val="0"/>
          <w:sz w:val="28"/>
          <w:szCs w:val="28"/>
        </w:rPr>
        <w:t>各学院</w:t>
      </w:r>
      <w:r>
        <w:rPr>
          <w:rFonts w:hint="eastAsia" w:ascii="仿宋" w:hAnsi="仿宋" w:eastAsia="仿宋" w:cs="仿宋"/>
          <w:snapToGrid w:val="0"/>
          <w:sz w:val="28"/>
          <w:szCs w:val="28"/>
          <w:lang w:eastAsia="zh-CN"/>
        </w:rPr>
        <w:t>高度重视，及时通知各个班级并</w:t>
      </w:r>
      <w:r>
        <w:rPr>
          <w:rFonts w:hint="eastAsia" w:ascii="仿宋" w:hAnsi="仿宋" w:eastAsia="仿宋" w:cs="仿宋"/>
          <w:snapToGrid w:val="0"/>
          <w:sz w:val="28"/>
          <w:szCs w:val="28"/>
        </w:rPr>
        <w:t>组织</w:t>
      </w:r>
      <w:r>
        <w:rPr>
          <w:rFonts w:hint="eastAsia" w:ascii="仿宋" w:hAnsi="仿宋" w:eastAsia="仿宋" w:cs="仿宋"/>
          <w:snapToGrid w:val="0"/>
          <w:sz w:val="28"/>
          <w:szCs w:val="28"/>
          <w:lang w:eastAsia="zh-CN"/>
        </w:rPr>
        <w:t>好</w:t>
      </w:r>
      <w:r>
        <w:rPr>
          <w:rFonts w:hint="eastAsia" w:ascii="仿宋" w:hAnsi="仿宋" w:eastAsia="仿宋" w:cs="仿宋"/>
          <w:snapToGrid w:val="0"/>
          <w:sz w:val="28"/>
          <w:szCs w:val="28"/>
        </w:rPr>
        <w:t>学生</w:t>
      </w:r>
      <w:r>
        <w:rPr>
          <w:rFonts w:hint="eastAsia" w:ascii="仿宋" w:hAnsi="仿宋" w:eastAsia="仿宋" w:cs="仿宋"/>
          <w:snapToGrid w:val="0"/>
          <w:sz w:val="28"/>
          <w:szCs w:val="28"/>
          <w:lang w:eastAsia="zh-CN"/>
        </w:rPr>
        <w:t>按要求</w:t>
      </w:r>
      <w:r>
        <w:rPr>
          <w:rFonts w:hint="eastAsia" w:ascii="仿宋" w:hAnsi="仿宋" w:eastAsia="仿宋" w:cs="仿宋"/>
          <w:b/>
          <w:bCs/>
          <w:snapToGrid w:val="0"/>
          <w:sz w:val="28"/>
          <w:szCs w:val="28"/>
        </w:rPr>
        <w:t>按时</w:t>
      </w:r>
      <w:r>
        <w:rPr>
          <w:rFonts w:hint="eastAsia" w:ascii="仿宋" w:hAnsi="仿宋" w:eastAsia="仿宋" w:cs="仿宋"/>
          <w:snapToGrid w:val="0"/>
          <w:sz w:val="28"/>
          <w:szCs w:val="28"/>
        </w:rPr>
        <w:t>领取教材，</w:t>
      </w:r>
      <w:r>
        <w:rPr>
          <w:rFonts w:hint="eastAsia" w:ascii="仿宋" w:hAnsi="仿宋" w:eastAsia="仿宋" w:cs="仿宋"/>
          <w:snapToGrid w:val="0"/>
          <w:sz w:val="28"/>
          <w:szCs w:val="28"/>
          <w:lang w:eastAsia="zh-CN"/>
        </w:rPr>
        <w:t>确保</w:t>
      </w:r>
      <w:r>
        <w:rPr>
          <w:rFonts w:hint="eastAsia" w:ascii="仿宋" w:hAnsi="仿宋" w:eastAsia="仿宋" w:cs="仿宋"/>
          <w:snapToGrid w:val="0"/>
          <w:sz w:val="28"/>
          <w:szCs w:val="28"/>
        </w:rPr>
        <w:t>本次教材发放及时</w:t>
      </w:r>
      <w:r>
        <w:rPr>
          <w:rFonts w:hint="eastAsia" w:ascii="仿宋" w:hAnsi="仿宋" w:eastAsia="仿宋" w:cs="仿宋"/>
          <w:snapToGrid w:val="0"/>
          <w:sz w:val="28"/>
          <w:szCs w:val="28"/>
          <w:lang w:eastAsia="zh-CN"/>
        </w:rPr>
        <w:t>到位</w:t>
      </w:r>
      <w:r>
        <w:rPr>
          <w:rFonts w:hint="eastAsia" w:ascii="仿宋" w:hAnsi="仿宋" w:eastAsia="仿宋" w:cs="仿宋"/>
          <w:snapToGrid w:val="0"/>
          <w:sz w:val="28"/>
          <w:szCs w:val="28"/>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20" w:lineRule="exact"/>
        <w:ind w:left="480" w:leftChars="0"/>
        <w:textAlignment w:val="auto"/>
        <w:rPr>
          <w:rFonts w:hint="eastAsia" w:ascii="仿宋" w:hAnsi="仿宋" w:eastAsia="仿宋" w:cs="仿宋"/>
          <w:b/>
          <w:snapToGrid w:val="0"/>
          <w:sz w:val="28"/>
          <w:szCs w:val="28"/>
          <w:lang w:val="en-US" w:eastAsia="zh-CN"/>
        </w:rPr>
      </w:pPr>
      <w:r>
        <w:rPr>
          <w:rFonts w:hint="eastAsia" w:ascii="仿宋" w:hAnsi="仿宋" w:eastAsia="仿宋" w:cs="仿宋"/>
          <w:b/>
          <w:snapToGrid w:val="0"/>
          <w:sz w:val="28"/>
          <w:szCs w:val="28"/>
          <w:lang w:val="en-US" w:eastAsia="zh-CN"/>
        </w:rPr>
        <w:t>四、其他事项</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hint="eastAsia" w:ascii="仿宋" w:hAnsi="仿宋" w:eastAsia="仿宋" w:cs="仿宋"/>
          <w:snapToGrid w:val="0"/>
          <w:sz w:val="28"/>
          <w:szCs w:val="28"/>
          <w:lang w:val="en-US" w:eastAsia="zh-CN"/>
        </w:rPr>
      </w:pPr>
      <w:r>
        <w:rPr>
          <w:rFonts w:hint="eastAsia" w:ascii="仿宋" w:hAnsi="仿宋" w:eastAsia="仿宋" w:cs="仿宋"/>
          <w:snapToGrid w:val="0"/>
          <w:sz w:val="28"/>
          <w:szCs w:val="28"/>
          <w:lang w:val="en-US" w:eastAsia="zh-CN"/>
        </w:rPr>
        <w:t>未按时返校学生，若确需纸质教材，可填写《疫情防控期间学生教材邮寄信息汇总表》（见附件3），</w:t>
      </w:r>
      <w:r>
        <w:rPr>
          <w:rFonts w:hint="eastAsia" w:ascii="仿宋" w:hAnsi="仿宋" w:eastAsia="仿宋" w:cs="仿宋"/>
          <w:b/>
          <w:bCs/>
          <w:snapToGrid w:val="0"/>
          <w:sz w:val="28"/>
          <w:szCs w:val="28"/>
          <w:lang w:val="en-US" w:eastAsia="zh-CN"/>
        </w:rPr>
        <w:t>由学院统一</w:t>
      </w:r>
      <w:r>
        <w:rPr>
          <w:rFonts w:hint="eastAsia" w:ascii="仿宋" w:hAnsi="仿宋" w:eastAsia="仿宋" w:cs="仿宋"/>
          <w:snapToGrid w:val="0"/>
          <w:sz w:val="28"/>
          <w:szCs w:val="28"/>
          <w:lang w:val="en-US" w:eastAsia="zh-CN"/>
        </w:rPr>
        <w:t>汇总后于</w:t>
      </w:r>
      <w:r>
        <w:rPr>
          <w:rFonts w:hint="eastAsia" w:ascii="仿宋" w:hAnsi="仿宋" w:eastAsia="仿宋" w:cs="仿宋"/>
          <w:b/>
          <w:bCs/>
          <w:snapToGrid w:val="0"/>
          <w:sz w:val="28"/>
          <w:szCs w:val="28"/>
          <w:lang w:val="en-US" w:eastAsia="zh-CN"/>
        </w:rPr>
        <w:t>9月10日前（过时不予处理）</w:t>
      </w:r>
      <w:r>
        <w:rPr>
          <w:rFonts w:hint="eastAsia" w:ascii="仿宋" w:hAnsi="仿宋" w:eastAsia="仿宋" w:cs="仿宋"/>
          <w:snapToGrid w:val="0"/>
          <w:sz w:val="28"/>
          <w:szCs w:val="28"/>
          <w:lang w:val="en-US" w:eastAsia="zh-CN"/>
        </w:rPr>
        <w:t>将电子文档发至18066317@qq.com，纸质版报教务处教材科（逸夫楼1010室）孟玮老师，由学校统一邮寄到家。教材科联系电话：83559036。</w:t>
      </w:r>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hint="eastAsia" w:ascii="仿宋" w:hAnsi="仿宋" w:eastAsia="仿宋" w:cs="仿宋"/>
          <w:snapToGrid w:val="0"/>
          <w:sz w:val="28"/>
          <w:szCs w:val="28"/>
          <w:lang w:val="en-US" w:eastAsia="zh-CN"/>
        </w:rPr>
      </w:pPr>
      <w:r>
        <w:rPr>
          <w:rFonts w:hint="eastAsia" w:ascii="仿宋" w:hAnsi="仿宋" w:eastAsia="仿宋" w:cs="仿宋"/>
          <w:snapToGrid w:val="0"/>
          <w:sz w:val="28"/>
          <w:szCs w:val="28"/>
          <w:lang w:val="en-US" w:eastAsia="zh-CN"/>
        </w:rPr>
        <w:t>附件1：2022年秋季新生教材发放安排</w:t>
      </w:r>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hint="default" w:ascii="仿宋" w:hAnsi="仿宋" w:eastAsia="仿宋" w:cs="仿宋"/>
          <w:snapToGrid w:val="0"/>
          <w:sz w:val="28"/>
          <w:szCs w:val="28"/>
          <w:lang w:val="en-US" w:eastAsia="zh-CN"/>
        </w:rPr>
      </w:pPr>
      <w:r>
        <w:rPr>
          <w:rFonts w:hint="eastAsia" w:ascii="仿宋" w:hAnsi="仿宋" w:eastAsia="仿宋" w:cs="仿宋"/>
          <w:snapToGrid w:val="0"/>
          <w:sz w:val="28"/>
          <w:szCs w:val="28"/>
          <w:lang w:val="en-US" w:eastAsia="zh-CN"/>
        </w:rPr>
        <w:t>附件2：2022年秋季老生教材发放安排</w:t>
      </w:r>
    </w:p>
    <w:p>
      <w:pPr>
        <w:keepNext w:val="0"/>
        <w:keepLines w:val="0"/>
        <w:pageBreakBefore w:val="0"/>
        <w:widowControl/>
        <w:kinsoku/>
        <w:wordWrap/>
        <w:overflowPunct/>
        <w:topLinePunct w:val="0"/>
        <w:autoSpaceDE/>
        <w:autoSpaceDN/>
        <w:bidi w:val="0"/>
        <w:adjustRightInd w:val="0"/>
        <w:snapToGrid w:val="0"/>
        <w:spacing w:after="0" w:line="520" w:lineRule="exact"/>
        <w:ind w:firstLine="560" w:firstLineChars="200"/>
        <w:textAlignment w:val="auto"/>
        <w:rPr>
          <w:rFonts w:hint="eastAsia" w:ascii="仿宋" w:hAnsi="仿宋" w:eastAsia="仿宋" w:cs="仿宋"/>
          <w:snapToGrid w:val="0"/>
          <w:sz w:val="28"/>
          <w:szCs w:val="28"/>
          <w:lang w:val="en-US" w:eastAsia="zh-CN"/>
        </w:rPr>
      </w:pPr>
      <w:r>
        <w:rPr>
          <w:rFonts w:hint="eastAsia" w:ascii="仿宋" w:hAnsi="仿宋" w:eastAsia="仿宋" w:cs="仿宋"/>
          <w:snapToGrid w:val="0"/>
          <w:sz w:val="28"/>
          <w:szCs w:val="28"/>
          <w:lang w:val="en-US" w:eastAsia="zh-CN"/>
        </w:rPr>
        <w:t>附件3:疫情防控期间学生教材邮寄信息汇总表</w:t>
      </w:r>
    </w:p>
    <w:p>
      <w:pPr>
        <w:spacing w:line="324" w:lineRule="auto"/>
        <w:rPr>
          <w:rFonts w:hint="eastAsia" w:asciiTheme="minorEastAsia" w:hAnsiTheme="minorEastAsia" w:eastAsiaTheme="minorEastAsia" w:cstheme="minorEastAsia"/>
          <w:snapToGrid w:val="0"/>
          <w:sz w:val="28"/>
          <w:szCs w:val="28"/>
        </w:rPr>
      </w:pPr>
    </w:p>
    <w:p>
      <w:pPr>
        <w:spacing w:line="324" w:lineRule="auto"/>
        <w:ind w:firstLine="560" w:firstLineChars="200"/>
        <w:jc w:val="center"/>
        <w:rPr>
          <w:rFonts w:hint="eastAsia" w:ascii="仿宋" w:hAnsi="仿宋" w:eastAsia="仿宋" w:cs="仿宋"/>
          <w:snapToGrid w:val="0"/>
          <w:sz w:val="28"/>
          <w:szCs w:val="28"/>
          <w:lang w:eastAsia="zh-CN"/>
        </w:rPr>
      </w:pPr>
      <w:r>
        <w:rPr>
          <w:rFonts w:hint="eastAsia" w:asciiTheme="minorEastAsia" w:hAnsiTheme="minorEastAsia" w:eastAsiaTheme="minorEastAsia" w:cstheme="minorEastAsia"/>
          <w:snapToGrid w:val="0"/>
          <w:sz w:val="28"/>
          <w:szCs w:val="28"/>
        </w:rPr>
        <w:t xml:space="preserve">                            </w:t>
      </w:r>
      <w:r>
        <w:rPr>
          <w:rFonts w:hint="eastAsia" w:ascii="仿宋" w:hAnsi="仿宋" w:eastAsia="仿宋" w:cs="仿宋"/>
          <w:snapToGrid w:val="0"/>
          <w:sz w:val="28"/>
          <w:szCs w:val="28"/>
          <w:lang w:val="en-US" w:eastAsia="zh-CN"/>
        </w:rPr>
        <w:t xml:space="preserve"> </w:t>
      </w:r>
      <w:r>
        <w:rPr>
          <w:rFonts w:hint="eastAsia" w:ascii="仿宋" w:hAnsi="仿宋" w:eastAsia="仿宋" w:cs="仿宋"/>
          <w:snapToGrid w:val="0"/>
          <w:sz w:val="28"/>
          <w:szCs w:val="28"/>
          <w:lang w:eastAsia="zh-CN"/>
        </w:rPr>
        <w:t>教务处</w:t>
      </w:r>
    </w:p>
    <w:p>
      <w:pPr>
        <w:spacing w:line="324" w:lineRule="auto"/>
        <w:ind w:firstLine="560" w:firstLineChars="200"/>
        <w:jc w:val="center"/>
        <w:rPr>
          <w:rFonts w:hint="eastAsia" w:ascii="仿宋" w:hAnsi="仿宋" w:eastAsia="仿宋" w:cs="仿宋"/>
          <w:sz w:val="28"/>
          <w:szCs w:val="28"/>
        </w:rPr>
      </w:pPr>
      <w:r>
        <w:rPr>
          <w:rFonts w:hint="eastAsia" w:ascii="仿宋" w:hAnsi="仿宋" w:eastAsia="仿宋" w:cs="仿宋"/>
          <w:snapToGrid w:val="0"/>
          <w:sz w:val="28"/>
          <w:szCs w:val="28"/>
          <w:lang w:val="en-US" w:eastAsia="zh-CN"/>
        </w:rPr>
        <w:t xml:space="preserve">                             2022年8月26日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DEDEC9"/>
    <w:multiLevelType w:val="singleLevel"/>
    <w:tmpl w:val="29DEDEC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1ZjE0NjYxY2I5NTRmMGNmNjUwMmI4YmQzNzdkOGMifQ=="/>
  </w:docVars>
  <w:rsids>
    <w:rsidRoot w:val="00000000"/>
    <w:rsid w:val="00265C58"/>
    <w:rsid w:val="02A87B6F"/>
    <w:rsid w:val="06B56F46"/>
    <w:rsid w:val="08341AD1"/>
    <w:rsid w:val="093F28FF"/>
    <w:rsid w:val="094F42E7"/>
    <w:rsid w:val="0AE2705B"/>
    <w:rsid w:val="0C2C5177"/>
    <w:rsid w:val="0CD15767"/>
    <w:rsid w:val="1061609A"/>
    <w:rsid w:val="10885608"/>
    <w:rsid w:val="117546BA"/>
    <w:rsid w:val="140B464A"/>
    <w:rsid w:val="16880C17"/>
    <w:rsid w:val="18F45A55"/>
    <w:rsid w:val="19D331A2"/>
    <w:rsid w:val="1A2E2066"/>
    <w:rsid w:val="1AD85233"/>
    <w:rsid w:val="1C1A0923"/>
    <w:rsid w:val="1C99656B"/>
    <w:rsid w:val="1E0662D8"/>
    <w:rsid w:val="1EAE2B97"/>
    <w:rsid w:val="21774C7C"/>
    <w:rsid w:val="22D24B66"/>
    <w:rsid w:val="26C154EC"/>
    <w:rsid w:val="27D768E4"/>
    <w:rsid w:val="29D210D4"/>
    <w:rsid w:val="2F4E544E"/>
    <w:rsid w:val="2FEF1616"/>
    <w:rsid w:val="32200700"/>
    <w:rsid w:val="374B5CAE"/>
    <w:rsid w:val="38BF6FDF"/>
    <w:rsid w:val="39671A73"/>
    <w:rsid w:val="3B091033"/>
    <w:rsid w:val="3F447504"/>
    <w:rsid w:val="3F462B73"/>
    <w:rsid w:val="3F475ED8"/>
    <w:rsid w:val="3F774260"/>
    <w:rsid w:val="464B7E5C"/>
    <w:rsid w:val="46EA67F6"/>
    <w:rsid w:val="481728B6"/>
    <w:rsid w:val="482756B5"/>
    <w:rsid w:val="49821A19"/>
    <w:rsid w:val="4AFE27FF"/>
    <w:rsid w:val="4C471705"/>
    <w:rsid w:val="4CA46E0E"/>
    <w:rsid w:val="4E21448E"/>
    <w:rsid w:val="4EA23A80"/>
    <w:rsid w:val="4F0E5EFB"/>
    <w:rsid w:val="503F3946"/>
    <w:rsid w:val="50770396"/>
    <w:rsid w:val="50B25872"/>
    <w:rsid w:val="577D745D"/>
    <w:rsid w:val="5B5F7F9D"/>
    <w:rsid w:val="5EE72B8A"/>
    <w:rsid w:val="60601989"/>
    <w:rsid w:val="61CA1828"/>
    <w:rsid w:val="63C41918"/>
    <w:rsid w:val="64931193"/>
    <w:rsid w:val="650E5CE1"/>
    <w:rsid w:val="678829F3"/>
    <w:rsid w:val="69A2398F"/>
    <w:rsid w:val="6C257D6B"/>
    <w:rsid w:val="6E81062E"/>
    <w:rsid w:val="6FB00773"/>
    <w:rsid w:val="700E41F5"/>
    <w:rsid w:val="729E2DF8"/>
    <w:rsid w:val="74994F4C"/>
    <w:rsid w:val="74BB20DB"/>
    <w:rsid w:val="760F2C9B"/>
    <w:rsid w:val="76DD18C4"/>
    <w:rsid w:val="77DA2E34"/>
    <w:rsid w:val="7D020E63"/>
    <w:rsid w:val="7D790FB7"/>
    <w:rsid w:val="7E5356EF"/>
    <w:rsid w:val="7E544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FollowedHyperlink"/>
    <w:basedOn w:val="5"/>
    <w:qFormat/>
    <w:uiPriority w:val="0"/>
    <w:rPr>
      <w:color w:val="0C5890"/>
      <w:u w:val="none"/>
    </w:rPr>
  </w:style>
  <w:style w:type="character" w:styleId="8">
    <w:name w:val="Hyperlink"/>
    <w:basedOn w:val="5"/>
    <w:qFormat/>
    <w:uiPriority w:val="0"/>
    <w:rPr>
      <w:color w:val="0C5890"/>
      <w:u w:val="none"/>
    </w:rPr>
  </w:style>
  <w:style w:type="paragraph" w:customStyle="1" w:styleId="9">
    <w:name w:val="_Style 7"/>
    <w:basedOn w:val="1"/>
    <w:next w:val="1"/>
    <w:qFormat/>
    <w:uiPriority w:val="0"/>
    <w:pPr>
      <w:pBdr>
        <w:bottom w:val="single" w:color="auto" w:sz="6" w:space="1"/>
      </w:pBdr>
      <w:jc w:val="center"/>
    </w:pPr>
    <w:rPr>
      <w:rFonts w:ascii="Arial" w:eastAsia="宋体"/>
      <w:vanish/>
      <w:sz w:val="16"/>
    </w:rPr>
  </w:style>
  <w:style w:type="paragraph" w:customStyle="1" w:styleId="10">
    <w:name w:val="_Style 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1144</Words>
  <Characters>1218</Characters>
  <Lines>0</Lines>
  <Paragraphs>0</Paragraphs>
  <TotalTime>12</TotalTime>
  <ScaleCrop>false</ScaleCrop>
  <LinksUpToDate>false</LinksUpToDate>
  <CharactersWithSpaces>1295</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2021-09-14T08:44:00Z</dcterms:created>
  <dc:creator>Administrator</dc:creator>
  <cp:lastModifiedBy>WPS_492770885</cp:lastModifiedBy>
  <dcterms:modified xsi:type="dcterms:W3CDTF">2022-08-26T09:32:50Z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399946A0B51A4786966736F0A2F78272</vt:lpwstr>
  </property>
</Properties>
</file>